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9"/>
      </w:pPr>
    </w:p>
    <w:p>
      <w:pPr>
        <w:tabs>
          <w:tab w:pos="4136" w:val="left" w:leader="none"/>
        </w:tabs>
        <w:spacing w:line="249" w:lineRule="auto" w:before="0"/>
        <w:ind w:left="2641" w:right="2904" w:firstLine="13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TOWN OF</w:t>
      </w:r>
      <w:r>
        <w:rPr>
          <w:b/>
          <w:color w:val="0E0E0E"/>
          <w:sz w:val="23"/>
        </w:rPr>
        <w:tab/>
      </w:r>
      <w:r>
        <w:rPr>
          <w:b/>
          <w:color w:val="0E0E0E"/>
          <w:spacing w:val="-2"/>
          <w:w w:val="105"/>
          <w:sz w:val="23"/>
        </w:rPr>
        <w:t>NGWOOD</w:t>
      </w:r>
      <w:r>
        <w:rPr>
          <w:b/>
          <w:color w:val="0E0E0E"/>
          <w:spacing w:val="80"/>
          <w:w w:val="105"/>
          <w:sz w:val="23"/>
        </w:rPr>
        <w:t> </w:t>
      </w:r>
      <w:r>
        <w:rPr>
          <w:b/>
          <w:color w:val="0E0E0E"/>
          <w:sz w:val="23"/>
        </w:rPr>
        <w:t>MAJOR COUNTiY, OKLAHOMA</w:t>
      </w:r>
    </w:p>
    <w:p>
      <w:pPr>
        <w:spacing w:line="256" w:lineRule="auto" w:before="3"/>
        <w:ind w:left="1395" w:right="1660" w:firstLine="0"/>
        <w:jc w:val="center"/>
        <w:rPr>
          <w:b/>
          <w:bCs/>
          <w:sz w:val="23"/>
          <w:szCs w:val="23"/>
        </w:rPr>
      </w:pPr>
      <w:r>
        <w:rPr>
          <w:b/>
          <w:bCs/>
          <w:color w:val="0E0E0E"/>
          <w:sz w:val="23"/>
          <w:szCs w:val="23"/>
        </w:rPr>
        <w:t>RINGWOOD TOWN COU�CIL REGULAR </w:t>
      </w:r>
      <w:r>
        <w:rPr>
          <w:b/>
          <w:bCs/>
          <w:color w:val="0E0E0E"/>
          <w:sz w:val="23"/>
          <w:szCs w:val="23"/>
        </w:rPr>
        <w:t>MEETING </w:t>
      </w:r>
      <w:r>
        <w:rPr>
          <w:b/>
          <w:bCs/>
          <w:color w:val="0E0E0E"/>
          <w:w w:val="105"/>
          <w:sz w:val="23"/>
          <w:szCs w:val="23"/>
        </w:rPr>
        <w:t>200 N. MAIN, </w:t>
      </w:r>
      <w:r>
        <w:rPr>
          <w:b/>
          <w:bCs/>
          <w:color w:val="232323"/>
          <w:w w:val="105"/>
          <w:sz w:val="23"/>
          <w:szCs w:val="23"/>
        </w:rPr>
        <w:t>RfNGWOOD, </w:t>
      </w:r>
      <w:r>
        <w:rPr>
          <w:b/>
          <w:bCs/>
          <w:color w:val="0E0E0E"/>
          <w:w w:val="105"/>
          <w:sz w:val="23"/>
          <w:szCs w:val="23"/>
        </w:rPr>
        <w:t>OK</w:t>
      </w:r>
    </w:p>
    <w:p>
      <w:pPr>
        <w:spacing w:line="251" w:lineRule="exact" w:before="0"/>
        <w:ind w:left="0" w:right="662" w:firstLine="0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Monday,</w:t>
      </w:r>
      <w:r>
        <w:rPr>
          <w:b/>
          <w:color w:val="0E0E0E"/>
          <w:spacing w:val="-3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May</w:t>
      </w:r>
      <w:r>
        <w:rPr>
          <w:b/>
          <w:color w:val="0E0E0E"/>
          <w:spacing w:val="-3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4,</w:t>
      </w:r>
      <w:r>
        <w:rPr>
          <w:b/>
          <w:color w:val="0E0E0E"/>
          <w:spacing w:val="-15"/>
          <w:w w:val="105"/>
          <w:sz w:val="23"/>
        </w:rPr>
        <w:t> </w:t>
      </w:r>
      <w:r>
        <w:rPr>
          <w:b/>
          <w:color w:val="0E0E0E"/>
          <w:spacing w:val="-4"/>
          <w:w w:val="105"/>
          <w:sz w:val="23"/>
        </w:rPr>
        <w:t>2026</w:t>
      </w:r>
    </w:p>
    <w:p>
      <w:pPr>
        <w:spacing w:before="57"/>
        <w:ind w:left="0" w:right="481" w:firstLine="0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5:30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b/>
          <w:color w:val="505050"/>
          <w:spacing w:val="-4"/>
          <w:w w:val="115"/>
          <w:sz w:val="23"/>
        </w:rPr>
        <w:t>,</w:t>
      </w:r>
      <w:r>
        <w:rPr>
          <w:b/>
          <w:color w:val="0E0E0E"/>
          <w:spacing w:val="-4"/>
          <w:w w:val="115"/>
          <w:sz w:val="23"/>
        </w:rPr>
        <w:t>.m.</w:t>
      </w:r>
    </w:p>
    <w:p>
      <w:pPr>
        <w:spacing w:before="240"/>
        <w:ind w:left="470" w:right="0" w:firstLine="0"/>
        <w:jc w:val="center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3870929</wp:posOffset>
                </wp:positionH>
                <wp:positionV relativeFrom="paragraph">
                  <wp:posOffset>134793</wp:posOffset>
                </wp:positionV>
                <wp:extent cx="9525" cy="20256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202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02565">
                              <a:moveTo>
                                <a:pt x="9158" y="202276"/>
                              </a:moveTo>
                              <a:lnTo>
                                <a:pt x="0" y="202276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202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797607pt;margin-top:10.613685pt;width:.721132pt;height:15.927273pt;mso-position-horizontal-relative:page;mso-position-vertical-relative:paragraph;z-index:-15792128" id="docshape1" filled="true" fillcolor="#e2e2e2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E0E0E"/>
          <w:w w:val="150"/>
          <w:sz w:val="23"/>
        </w:rPr>
        <w:t>A</w:t>
      </w:r>
      <w:r>
        <w:rPr>
          <w:b/>
          <w:color w:val="AAAAAA"/>
          <w:w w:val="150"/>
          <w:sz w:val="23"/>
        </w:rPr>
        <w:t>i</w:t>
      </w:r>
      <w:r>
        <w:rPr>
          <w:b/>
          <w:color w:val="AAAAAA"/>
          <w:spacing w:val="44"/>
          <w:w w:val="150"/>
          <w:sz w:val="23"/>
        </w:rPr>
        <w:t> </w:t>
      </w:r>
      <w:r>
        <w:rPr>
          <w:b/>
          <w:color w:val="0E0E0E"/>
          <w:spacing w:val="-4"/>
          <w:w w:val="150"/>
          <w:sz w:val="23"/>
        </w:rPr>
        <w:t>ENDA</w:t>
      </w:r>
    </w:p>
    <w:p>
      <w:pPr>
        <w:pStyle w:val="BodyText"/>
        <w:spacing w:before="29"/>
        <w:rPr>
          <w:b/>
        </w:rPr>
      </w:pPr>
    </w:p>
    <w:p>
      <w:pPr>
        <w:pStyle w:val="BodyText"/>
        <w:spacing w:line="247" w:lineRule="auto"/>
        <w:ind w:left="479"/>
        <w:jc w:val="center"/>
      </w:pPr>
      <w:r>
        <w:rPr>
          <w:color w:val="0E0E0E"/>
          <w:w w:val="105"/>
        </w:rPr>
        <w:t>All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times on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this agenda, including but not limited to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any agenda item concerning the adoption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ordinance,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resolution,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contract,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agreement,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business, are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subject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amendment, including adclitions and/or deletions. This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rule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will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apply to every individual agenda item without exception, and without providing this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same amendment language with respect 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each individual agenda item. Such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amendments should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rationally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related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topic</w:t>
      </w:r>
      <w:r>
        <w:rPr>
          <w:color w:val="0E0E0E"/>
          <w:spacing w:val="-16"/>
          <w:w w:val="105"/>
        </w:rPr>
        <w:t> </w:t>
      </w:r>
      <w:r>
        <w:rPr>
          <w:i/>
          <w:color w:val="0E0E0E"/>
          <w:w w:val="95"/>
          <w:sz w:val="24"/>
        </w:rPr>
        <w:t>&lt;</w:t>
      </w:r>
      <w:r>
        <w:rPr>
          <w:i/>
          <w:color w:val="3D3D3D"/>
          <w:w w:val="95"/>
          <w:sz w:val="24"/>
        </w:rPr>
        <w:t>f</w:t>
      </w:r>
      <w:r>
        <w:rPr>
          <w:i/>
          <w:color w:val="3D3D3D"/>
          <w:spacing w:val="40"/>
          <w:w w:val="105"/>
          <w:sz w:val="24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item,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governing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body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will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be advised to</w:t>
      </w:r>
      <w:r>
        <w:rPr>
          <w:color w:val="505050"/>
          <w:w w:val="105"/>
        </w:rPr>
        <w:t>f</w:t>
      </w:r>
      <w:r>
        <w:rPr>
          <w:color w:val="0E0E0E"/>
          <w:w w:val="105"/>
        </w:rPr>
        <w:t>ontinue the item</w:t>
      </w:r>
      <w:r>
        <w:rPr>
          <w:color w:val="505050"/>
          <w:w w:val="105"/>
        </w:rPr>
        <w:t>.</w:t>
      </w:r>
    </w:p>
    <w:p>
      <w:pPr>
        <w:pStyle w:val="BodyText"/>
        <w:spacing w:line="252" w:lineRule="auto" w:before="3"/>
        <w:ind w:left="557" w:right="8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3886203</wp:posOffset>
                </wp:positionH>
                <wp:positionV relativeFrom="paragraph">
                  <wp:posOffset>700257</wp:posOffset>
                </wp:positionV>
                <wp:extent cx="1270" cy="6718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671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71830">
                              <a:moveTo>
                                <a:pt x="0" y="6713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06.000275pt,108.002475pt" to="306.000275pt,55.138374pt" stroked="true" strokeweight="1.20188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E0E0E"/>
        </w:rPr>
        <w:t>The governing</w:t>
      </w:r>
      <w:r>
        <w:rPr>
          <w:color w:val="0E0E0E"/>
          <w:spacing w:val="33"/>
        </w:rPr>
        <w:t> </w:t>
      </w:r>
      <w:r>
        <w:rPr>
          <w:color w:val="0E0E0E"/>
        </w:rPr>
        <w:t>body may adopt, approve, ratify, deny, defer, recommend, am�nd, </w:t>
      </w:r>
      <w:r>
        <w:rPr>
          <w:color w:val="0E0E0E"/>
        </w:rPr>
        <w:t>strike, or continue</w:t>
      </w:r>
      <w:r>
        <w:rPr>
          <w:color w:val="0E0E0E"/>
          <w:spacing w:val="40"/>
        </w:rPr>
        <w:t> </w:t>
      </w:r>
      <w:r>
        <w:rPr>
          <w:color w:val="0E0E0E"/>
        </w:rPr>
        <w:t>any</w:t>
      </w:r>
      <w:r>
        <w:rPr>
          <w:color w:val="0E0E0E"/>
          <w:spacing w:val="40"/>
        </w:rPr>
        <w:t> </w:t>
      </w:r>
      <w:r>
        <w:rPr>
          <w:color w:val="0E0E0E"/>
        </w:rPr>
        <w:t>agenda</w:t>
      </w:r>
      <w:r>
        <w:rPr>
          <w:color w:val="0E0E0E"/>
          <w:spacing w:val="35"/>
        </w:rPr>
        <w:t> </w:t>
      </w:r>
      <w:r>
        <w:rPr>
          <w:color w:val="0E0E0E"/>
        </w:rPr>
        <w:t>item.</w:t>
      </w:r>
      <w:r>
        <w:rPr>
          <w:color w:val="0E0E0E"/>
          <w:spacing w:val="40"/>
        </w:rPr>
        <w:t> </w:t>
      </w:r>
      <w:r>
        <w:rPr>
          <w:color w:val="0E0E0E"/>
        </w:rPr>
        <w:t>When m</w:t>
      </w:r>
      <w:r>
        <w:rPr>
          <w:color w:val="3D3D3D"/>
        </w:rPr>
        <w:t>d</w:t>
      </w:r>
      <w:r>
        <w:rPr>
          <w:color w:val="0E0E0E"/>
        </w:rPr>
        <w:t>re information</w:t>
      </w:r>
      <w:r>
        <w:rPr>
          <w:color w:val="0E0E0E"/>
          <w:spacing w:val="40"/>
        </w:rPr>
        <w:t> </w:t>
      </w:r>
      <w:r>
        <w:rPr>
          <w:color w:val="0E0E0E"/>
        </w:rPr>
        <w:t>is needed</w:t>
      </w:r>
      <w:r>
        <w:rPr>
          <w:color w:val="0E0E0E"/>
          <w:spacing w:val="34"/>
        </w:rPr>
        <w:t> </w:t>
      </w:r>
      <w:r>
        <w:rPr>
          <w:color w:val="0E0E0E"/>
        </w:rPr>
        <w:t>to act on an item, the governing</w:t>
      </w:r>
      <w:r>
        <w:rPr>
          <w:color w:val="0E0E0E"/>
          <w:spacing w:val="40"/>
        </w:rPr>
        <w:t> </w:t>
      </w:r>
      <w:r>
        <w:rPr>
          <w:color w:val="0E0E0E"/>
        </w:rPr>
        <w:t>body</w:t>
      </w:r>
      <w:r>
        <w:rPr>
          <w:color w:val="0E0E0E"/>
          <w:spacing w:val="39"/>
        </w:rPr>
        <w:t> </w:t>
      </w:r>
      <w:r>
        <w:rPr>
          <w:color w:val="0E0E0E"/>
        </w:rPr>
        <w:t>may</w:t>
      </w:r>
      <w:r>
        <w:rPr>
          <w:color w:val="0E0E0E"/>
          <w:spacing w:val="35"/>
        </w:rPr>
        <w:t> </w:t>
      </w:r>
      <w:r>
        <w:rPr>
          <w:color w:val="0E0E0E"/>
        </w:rPr>
        <w:t>refer the matter to its City/Trust</w:t>
      </w:r>
      <w:r>
        <w:rPr>
          <w:color w:val="0E0E0E"/>
          <w:spacing w:val="40"/>
        </w:rPr>
        <w:t> </w:t>
      </w:r>
      <w:r>
        <w:rPr>
          <w:color w:val="0E0E0E"/>
        </w:rPr>
        <w:t>Manager,</w:t>
      </w:r>
      <w:r>
        <w:rPr>
          <w:color w:val="0E0E0E"/>
          <w:spacing w:val="39"/>
        </w:rPr>
        <w:t> </w:t>
      </w:r>
      <w:r>
        <w:rPr>
          <w:color w:val="0E0E0E"/>
        </w:rPr>
        <w:t>staff</w:t>
      </w:r>
      <w:r>
        <w:rPr>
          <w:color w:val="3D3D3D"/>
        </w:rPr>
        <w:t>, </w:t>
      </w:r>
      <w:r>
        <w:rPr>
          <w:color w:val="0E0E0E"/>
        </w:rPr>
        <w:t>attorney</w:t>
      </w:r>
      <w:r>
        <w:rPr>
          <w:color w:val="0E0E0E"/>
          <w:spacing w:val="40"/>
        </w:rPr>
        <w:t> </w:t>
      </w:r>
      <w:r>
        <w:rPr>
          <w:color w:val="0E0E0E"/>
        </w:rPr>
        <w:t>or to the recommending</w:t>
      </w:r>
      <w:r>
        <w:rPr>
          <w:color w:val="0E0E0E"/>
          <w:spacing w:val="40"/>
        </w:rPr>
        <w:t> </w:t>
      </w:r>
      <w:r>
        <w:rPr>
          <w:color w:val="0E0E0E"/>
        </w:rPr>
        <w:t>board!, commission, or committee.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358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CALL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ORDER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0" w:after="0"/>
        <w:ind w:left="473" w:right="0" w:hanging="356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ROLL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spacing w:val="-4"/>
          <w:w w:val="105"/>
          <w:sz w:val="23"/>
        </w:rPr>
        <w:t>CALL</w:t>
      </w:r>
      <w:r>
        <w:rPr>
          <w:color w:val="3D3D3D"/>
          <w:spacing w:val="-4"/>
          <w:w w:val="105"/>
          <w:sz w:val="23"/>
        </w:rPr>
        <w:t>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4" w:after="0"/>
        <w:ind w:left="472" w:right="0" w:hanging="360"/>
        <w:jc w:val="left"/>
        <w:rPr>
          <w:color w:val="0E0E0E"/>
          <w:sz w:val="23"/>
        </w:rPr>
      </w:pPr>
      <w:r>
        <w:rPr>
          <w:color w:val="0E0E0E"/>
          <w:spacing w:val="-2"/>
          <w:w w:val="105"/>
          <w:sz w:val="23"/>
        </w:rPr>
        <w:t>PUBLIC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PARTICIPATION: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7" w:lineRule="auto" w:before="29" w:after="0"/>
        <w:ind w:left="834" w:right="493" w:hanging="360"/>
        <w:jc w:val="left"/>
        <w:rPr>
          <w:sz w:val="23"/>
        </w:rPr>
      </w:pPr>
      <w:r>
        <w:rPr>
          <w:color w:val="0E0E0E"/>
          <w:w w:val="105"/>
          <w:sz w:val="23"/>
        </w:rPr>
        <w:t>CITIZENS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MUST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SIGN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IN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INDICATE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WHICH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ITEM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THEY WILL BE DISCUSSING. CITIZENS WILL BE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GIVEN 3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MINUTES FOR </w:t>
      </w:r>
      <w:r>
        <w:rPr>
          <w:color w:val="0E0E0E"/>
          <w:spacing w:val="-2"/>
          <w:w w:val="105"/>
          <w:sz w:val="23"/>
        </w:rPr>
        <w:t>DISCUSSION.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9" w:after="0"/>
        <w:ind w:left="469" w:right="0" w:hanging="356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APPROVAL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MINUTES.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  <w:tab w:pos="474" w:val="left" w:leader="none"/>
        </w:tabs>
        <w:spacing w:line="252" w:lineRule="auto" w:before="9" w:after="0"/>
        <w:ind w:left="474" w:right="1186" w:hanging="359"/>
        <w:jc w:val="left"/>
        <w:rPr>
          <w:color w:val="0E0E0E"/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3880098</wp:posOffset>
                </wp:positionH>
                <wp:positionV relativeFrom="paragraph">
                  <wp:posOffset>334817</wp:posOffset>
                </wp:positionV>
                <wp:extent cx="1270" cy="12452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245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45235">
                              <a:moveTo>
                                <a:pt x="0" y="12450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05.519531pt,124.402464pt" to="305.519531pt,26.363586pt" stroked="true" strokeweight=".9615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E0E0E"/>
          <w:sz w:val="23"/>
        </w:rPr>
        <w:t>ITEMS FOR INFORMATIONAL</w:t>
      </w:r>
      <w:r>
        <w:rPr>
          <w:color w:val="0E0E0E"/>
          <w:spacing w:val="40"/>
          <w:sz w:val="23"/>
        </w:rPr>
        <w:t> </w:t>
      </w:r>
      <w:r>
        <w:rPr>
          <w:color w:val="0E0E0E"/>
          <w:sz w:val="23"/>
        </w:rPr>
        <w:t>PURPiOSES TO PROVIDE THE BOARD WITH DAY-TO-DAY</w:t>
      </w:r>
      <w:r>
        <w:rPr>
          <w:color w:val="0E0E0E"/>
          <w:spacing w:val="40"/>
          <w:sz w:val="23"/>
        </w:rPr>
        <w:t> </w:t>
      </w:r>
      <w:r>
        <w:rPr>
          <w:color w:val="0E0E0E"/>
          <w:sz w:val="23"/>
        </w:rPr>
        <w:t>OPERATION</w:t>
      </w:r>
      <w:r>
        <w:rPr>
          <w:color w:val="0E0E0E"/>
          <w:spacing w:val="40"/>
          <w:sz w:val="23"/>
        </w:rPr>
        <w:t> </w:t>
      </w:r>
      <w:r>
        <w:rPr>
          <w:color w:val="0E0E0E"/>
          <w:sz w:val="23"/>
        </w:rPr>
        <w:t>IN</w:t>
      </w:r>
      <w:r>
        <w:rPr>
          <w:color w:val="0E0E0E"/>
          <w:spacing w:val="80"/>
          <w:sz w:val="23"/>
        </w:rPr>
        <w:t> </w:t>
      </w:r>
      <w:r>
        <w:rPr>
          <w:color w:val="0E0E0E"/>
          <w:sz w:val="23"/>
        </w:rPr>
        <w:t>ORMATION:</w:t>
      </w:r>
    </w:p>
    <w:p>
      <w:pPr>
        <w:pStyle w:val="Title"/>
        <w:numPr>
          <w:ilvl w:val="0"/>
          <w:numId w:val="2"/>
        </w:numPr>
        <w:tabs>
          <w:tab w:pos="1181" w:val="left" w:leader="none"/>
        </w:tabs>
        <w:spacing w:line="267" w:lineRule="exact" w:before="0" w:after="0"/>
        <w:ind w:left="1181" w:right="0" w:hanging="351"/>
        <w:jc w:val="left"/>
        <w:rPr>
          <w:color w:val="0E0E0E"/>
        </w:rPr>
      </w:pPr>
      <w:r>
        <w:rPr>
          <w:color w:val="0E0E0E"/>
          <w:spacing w:val="-2"/>
        </w:rPr>
        <w:t>CLERK/TREASURER</w:t>
      </w:r>
    </w:p>
    <w:p>
      <w:pPr>
        <w:pStyle w:val="ListParagraph"/>
        <w:numPr>
          <w:ilvl w:val="0"/>
          <w:numId w:val="2"/>
        </w:numPr>
        <w:tabs>
          <w:tab w:pos="1188" w:val="left" w:leader="none"/>
        </w:tabs>
        <w:spacing w:line="259" w:lineRule="exact" w:before="0" w:after="0"/>
        <w:ind w:left="1188" w:right="0" w:hanging="359"/>
        <w:jc w:val="left"/>
        <w:rPr>
          <w:color w:val="0E0E0E"/>
          <w:sz w:val="23"/>
        </w:rPr>
      </w:pPr>
      <w:r>
        <w:rPr>
          <w:color w:val="0E0E0E"/>
          <w:spacing w:val="-2"/>
          <w:w w:val="105"/>
          <w:sz w:val="23"/>
        </w:rPr>
        <w:t>CODEENFORCEMENT</w:t>
      </w:r>
    </w:p>
    <w:p>
      <w:pPr>
        <w:pStyle w:val="ListParagraph"/>
        <w:numPr>
          <w:ilvl w:val="0"/>
          <w:numId w:val="2"/>
        </w:numPr>
        <w:tabs>
          <w:tab w:pos="1188" w:val="left" w:leader="none"/>
        </w:tabs>
        <w:spacing w:line="240" w:lineRule="auto" w:before="10" w:after="0"/>
        <w:ind w:left="1188" w:right="0" w:hanging="359"/>
        <w:jc w:val="left"/>
        <w:rPr>
          <w:color w:val="0E0E0E"/>
          <w:sz w:val="23"/>
        </w:rPr>
      </w:pPr>
      <w:r>
        <w:rPr>
          <w:color w:val="0E0E0E"/>
          <w:spacing w:val="-2"/>
          <w:w w:val="105"/>
          <w:sz w:val="23"/>
        </w:rPr>
        <w:t>FIREDEPARTMENT</w:t>
      </w:r>
    </w:p>
    <w:p>
      <w:pPr>
        <w:pStyle w:val="ListParagraph"/>
        <w:numPr>
          <w:ilvl w:val="0"/>
          <w:numId w:val="2"/>
        </w:numPr>
        <w:tabs>
          <w:tab w:pos="1183" w:val="left" w:leader="none"/>
        </w:tabs>
        <w:spacing w:line="240" w:lineRule="auto" w:before="5" w:after="0"/>
        <w:ind w:left="1183" w:right="0" w:hanging="354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STREET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9" w:after="0"/>
        <w:ind w:left="1182" w:right="0" w:hanging="354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SHERIFF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DEPARTMENT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0" w:lineRule="auto" w:before="0" w:after="0"/>
        <w:ind w:left="524" w:right="0" w:hanging="412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NEW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</w:t>
      </w:r>
    </w:p>
    <w:p>
      <w:pPr>
        <w:pStyle w:val="ListParagraph"/>
        <w:numPr>
          <w:ilvl w:val="0"/>
          <w:numId w:val="3"/>
        </w:numPr>
        <w:tabs>
          <w:tab w:pos="997" w:val="left" w:leader="none"/>
        </w:tabs>
        <w:spacing w:line="240" w:lineRule="auto" w:before="13" w:after="0"/>
        <w:ind w:left="997" w:right="0" w:hanging="324"/>
        <w:jc w:val="left"/>
        <w:rPr>
          <w:sz w:val="21"/>
          <w:szCs w:val="21"/>
        </w:rPr>
      </w:pPr>
      <w:r>
        <w:rPr>
          <w:color w:val="0E0E0E"/>
          <w:w w:val="105"/>
          <w:sz w:val="21"/>
          <w:szCs w:val="21"/>
        </w:rPr>
        <w:t>CONSIDER</w:t>
      </w:r>
      <w:r>
        <w:rPr>
          <w:color w:val="0E0E0E"/>
          <w:spacing w:val="-4"/>
          <w:w w:val="105"/>
          <w:sz w:val="21"/>
          <w:szCs w:val="21"/>
        </w:rPr>
        <w:t> </w:t>
      </w:r>
      <w:r>
        <w:rPr>
          <w:color w:val="0E0E0E"/>
          <w:w w:val="105"/>
          <w:sz w:val="21"/>
          <w:szCs w:val="21"/>
        </w:rPr>
        <w:t>APPROVAL</w:t>
      </w:r>
      <w:r>
        <w:rPr>
          <w:color w:val="0E0E0E"/>
          <w:spacing w:val="-3"/>
          <w:w w:val="105"/>
          <w:sz w:val="21"/>
          <w:szCs w:val="21"/>
        </w:rPr>
        <w:t> </w:t>
      </w:r>
      <w:r>
        <w:rPr>
          <w:color w:val="0E0E0E"/>
          <w:w w:val="105"/>
          <w:sz w:val="21"/>
          <w:szCs w:val="21"/>
        </w:rPr>
        <w:t>OF</w:t>
      </w:r>
      <w:r>
        <w:rPr>
          <w:color w:val="0E0E0E"/>
          <w:spacing w:val="-10"/>
          <w:w w:val="105"/>
          <w:sz w:val="21"/>
          <w:szCs w:val="21"/>
        </w:rPr>
        <w:t> </w:t>
      </w:r>
      <w:r>
        <w:rPr>
          <w:color w:val="0E0E0E"/>
          <w:w w:val="105"/>
          <w:sz w:val="21"/>
          <w:szCs w:val="21"/>
        </w:rPr>
        <w:t>CLAI�S</w:t>
      </w:r>
      <w:r>
        <w:rPr>
          <w:color w:val="0E0E0E"/>
          <w:spacing w:val="-6"/>
          <w:w w:val="105"/>
          <w:sz w:val="21"/>
          <w:szCs w:val="21"/>
        </w:rPr>
        <w:t> </w:t>
      </w:r>
      <w:r>
        <w:rPr>
          <w:color w:val="0E0E0E"/>
          <w:w w:val="105"/>
          <w:sz w:val="21"/>
          <w:szCs w:val="21"/>
        </w:rPr>
        <w:t>PURSUANT TO</w:t>
      </w:r>
      <w:r>
        <w:rPr>
          <w:color w:val="0E0E0E"/>
          <w:spacing w:val="-13"/>
          <w:w w:val="105"/>
          <w:sz w:val="21"/>
          <w:szCs w:val="21"/>
        </w:rPr>
        <w:t> </w:t>
      </w:r>
      <w:r>
        <w:rPr>
          <w:color w:val="0E0E0E"/>
          <w:w w:val="105"/>
          <w:sz w:val="21"/>
          <w:szCs w:val="21"/>
        </w:rPr>
        <w:t>CLAIMS</w:t>
      </w:r>
      <w:r>
        <w:rPr>
          <w:color w:val="0E0E0E"/>
          <w:spacing w:val="-5"/>
          <w:w w:val="105"/>
          <w:sz w:val="21"/>
          <w:szCs w:val="21"/>
        </w:rPr>
        <w:t> </w:t>
      </w:r>
      <w:r>
        <w:rPr>
          <w:color w:val="0E0E0E"/>
          <w:spacing w:val="-2"/>
          <w:w w:val="105"/>
          <w:sz w:val="21"/>
          <w:szCs w:val="21"/>
        </w:rPr>
        <w:t>LIST</w:t>
      </w:r>
      <w:r>
        <w:rPr>
          <w:color w:val="505050"/>
          <w:spacing w:val="-2"/>
          <w:w w:val="105"/>
          <w:sz w:val="21"/>
          <w:szCs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  <w:tab w:pos="1027" w:val="left" w:leader="none"/>
        </w:tabs>
        <w:spacing w:line="252" w:lineRule="auto" w:before="14" w:after="0"/>
        <w:ind w:left="1027" w:right="368" w:hanging="332"/>
        <w:jc w:val="left"/>
        <w:rPr>
          <w:sz w:val="21"/>
        </w:rPr>
      </w:pPr>
      <w:r>
        <w:rPr>
          <w:color w:val="0E0E0E"/>
          <w:w w:val="105"/>
          <w:sz w:val="21"/>
        </w:rPr>
        <w:t>DISCUSSION,</w:t>
      </w:r>
      <w:r>
        <w:rPr>
          <w:color w:val="0E0E0E"/>
          <w:spacing w:val="-8"/>
          <w:w w:val="105"/>
          <w:sz w:val="21"/>
        </w:rPr>
        <w:t> </w:t>
      </w:r>
      <w:r>
        <w:rPr>
          <w:color w:val="0E0E0E"/>
          <w:w w:val="105"/>
          <w:sz w:val="21"/>
        </w:rPr>
        <w:t>CONSIDERATION</w:t>
      </w:r>
      <w:r>
        <w:rPr>
          <w:color w:val="0E0E0E"/>
          <w:spacing w:val="8"/>
          <w:w w:val="105"/>
          <w:sz w:val="21"/>
        </w:rPr>
        <w:t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3"/>
          <w:w w:val="105"/>
          <w:sz w:val="21"/>
        </w:rPr>
        <w:t> </w:t>
      </w:r>
      <w:r>
        <w:rPr>
          <w:color w:val="0E0E0E"/>
          <w:w w:val="105"/>
          <w:sz w:val="21"/>
        </w:rPr>
        <w:t>POSSIBLE</w:t>
      </w:r>
      <w:r>
        <w:rPr>
          <w:color w:val="0E0E0E"/>
          <w:spacing w:val="-10"/>
          <w:w w:val="105"/>
          <w:sz w:val="21"/>
        </w:rPr>
        <w:t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> </w:t>
      </w:r>
      <w:r>
        <w:rPr>
          <w:color w:val="0E0E0E"/>
          <w:w w:val="105"/>
          <w:sz w:val="21"/>
        </w:rPr>
        <w:t>REGARDING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TOWN RENTAL PROPERTY AT 211 N. MAIN.</w:t>
      </w:r>
    </w:p>
    <w:p>
      <w:pPr>
        <w:pStyle w:val="ListParagraph"/>
        <w:numPr>
          <w:ilvl w:val="0"/>
          <w:numId w:val="3"/>
        </w:numPr>
        <w:tabs>
          <w:tab w:pos="1006" w:val="left" w:leader="none"/>
          <w:tab w:pos="1027" w:val="left" w:leader="none"/>
        </w:tabs>
        <w:spacing w:line="247" w:lineRule="auto" w:before="2" w:after="0"/>
        <w:ind w:left="1027" w:right="1096" w:hanging="385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3870939</wp:posOffset>
                </wp:positionH>
                <wp:positionV relativeFrom="paragraph">
                  <wp:posOffset>293799</wp:posOffset>
                </wp:positionV>
                <wp:extent cx="1270" cy="17824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78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82445">
                              <a:moveTo>
                                <a:pt x="0" y="17821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04.798401pt,163.463947pt" to="304.798401pt,23.133789pt" stroked="true" strokeweight=".9615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E0E0E"/>
          <w:w w:val="105"/>
          <w:sz w:val="21"/>
        </w:rPr>
        <w:t>DISCUSSION</w:t>
      </w:r>
      <w:r>
        <w:rPr>
          <w:color w:val="3D3D3D"/>
          <w:w w:val="105"/>
          <w:sz w:val="21"/>
        </w:rPr>
        <w:t>,</w:t>
      </w:r>
      <w:r>
        <w:rPr>
          <w:color w:val="3D3D3D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CONSIDERATION</w:t>
      </w:r>
      <w:r>
        <w:rPr>
          <w:color w:val="0E0E0E"/>
          <w:w w:val="105"/>
          <w:sz w:val="21"/>
        </w:rPr>
        <w:t> AND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POSSIBLE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> </w:t>
      </w:r>
      <w:r>
        <w:rPr>
          <w:color w:val="0E0E0E"/>
          <w:w w:val="105"/>
          <w:sz w:val="21"/>
        </w:rPr>
        <w:t>REGARDING PROPERTY INSURANCE PREMIUM INCREASE.</w:t>
      </w:r>
    </w:p>
    <w:p>
      <w:pPr>
        <w:pStyle w:val="ListParagraph"/>
        <w:spacing w:after="0" w:line="247" w:lineRule="auto"/>
        <w:jc w:val="left"/>
        <w:rPr>
          <w:sz w:val="21"/>
        </w:rPr>
        <w:sectPr>
          <w:headerReference w:type="default" r:id="rId5"/>
          <w:type w:val="continuous"/>
          <w:pgSz w:w="12220" w:h="15840"/>
          <w:pgMar w:header="29" w:footer="0" w:top="1240" w:bottom="0" w:left="1700" w:right="1417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843" w:val="left" w:leader="none"/>
          <w:tab w:pos="854" w:val="left" w:leader="none"/>
        </w:tabs>
        <w:spacing w:line="256" w:lineRule="auto" w:before="0" w:after="0"/>
        <w:ind w:left="854" w:right="40" w:hanging="332"/>
        <w:jc w:val="left"/>
        <w:rPr>
          <w:sz w:val="21"/>
        </w:rPr>
      </w:pPr>
      <w:r>
        <w:rPr>
          <w:color w:val="0E0E0E"/>
          <w:spacing w:val="-2"/>
          <w:w w:val="105"/>
          <w:sz w:val="21"/>
        </w:rPr>
        <w:t>DISCUSSION, CONSIDERATION</w:t>
      </w:r>
      <w:r>
        <w:rPr>
          <w:color w:val="0E0E0E"/>
          <w:spacing w:val="-2"/>
          <w:w w:val="105"/>
          <w:sz w:val="21"/>
        </w:rPr>
        <w:t> AN:q POSSIBLE ACTION REGARDING APPROVAL </w:t>
      </w:r>
      <w:r>
        <w:rPr>
          <w:color w:val="0E0E0E"/>
          <w:w w:val="105"/>
          <w:sz w:val="21"/>
        </w:rPr>
        <w:t>OF THE FACILTY AGREEMENT</w:t>
      </w:r>
      <w:r>
        <w:rPr>
          <w:color w:val="0E0E0E"/>
          <w:spacing w:val="40"/>
          <w:w w:val="105"/>
          <w:sz w:val="21"/>
        </w:rPr>
        <w:t> </w:t>
      </w:r>
      <w:r>
        <w:rPr>
          <w:color w:val="0E0E0E"/>
          <w:w w:val="105"/>
          <w:sz w:val="21"/>
        </w:rPr>
        <w:t>WITfi WHEATHEARTNUTRITION,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INC AND RINGWOOD SENIOR CITIZENS CENTER.</w:t>
      </w: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40" w:lineRule="exact" w:before="0" w:after="0"/>
        <w:ind w:left="691" w:right="0" w:hanging="184"/>
        <w:jc w:val="left"/>
        <w:rPr>
          <w:sz w:val="21"/>
        </w:rPr>
      </w:pPr>
      <w:r>
        <w:rPr>
          <w:color w:val="0E0E0E"/>
          <w:spacing w:val="-2"/>
          <w:w w:val="105"/>
          <w:sz w:val="21"/>
        </w:rPr>
        <w:t>UPDATE</w:t>
      </w:r>
      <w:r>
        <w:rPr>
          <w:color w:val="0E0E0E"/>
          <w:spacing w:val="-3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ON</w:t>
      </w:r>
      <w:r>
        <w:rPr>
          <w:color w:val="0E0E0E"/>
          <w:spacing w:val="-5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PURCHASE</w:t>
      </w:r>
      <w:r>
        <w:rPr>
          <w:color w:val="0E0E0E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OF</w:t>
      </w:r>
      <w:r>
        <w:rPr>
          <w:color w:val="0E0E0E"/>
          <w:spacing w:val="-9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PROPERTiY</w:t>
      </w:r>
      <w:r>
        <w:rPr>
          <w:color w:val="0E0E0E"/>
          <w:spacing w:val="10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AT</w:t>
      </w:r>
      <w:r>
        <w:rPr>
          <w:color w:val="0E0E0E"/>
          <w:spacing w:val="-12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723</w:t>
      </w:r>
      <w:r>
        <w:rPr>
          <w:color w:val="0E0E0E"/>
          <w:spacing w:val="-7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N.</w:t>
      </w:r>
      <w:r>
        <w:rPr>
          <w:color w:val="0E0E0E"/>
          <w:spacing w:val="-8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MAIN,</w:t>
      </w:r>
      <w:r>
        <w:rPr>
          <w:color w:val="0E0E0E"/>
          <w:spacing w:val="-6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RINGWOOD.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20" w:h="15840"/>
          <w:pgMar w:header="29" w:footer="0" w:top="1520" w:bottom="280" w:left="1700" w:right="1417"/>
        </w:sectPr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40" w:lineRule="auto" w:before="92" w:after="0"/>
        <w:ind w:left="561" w:right="0" w:hanging="414"/>
        <w:jc w:val="left"/>
        <w:rPr>
          <w:color w:val="0E0E0E"/>
          <w:sz w:val="21"/>
        </w:rPr>
      </w:pPr>
      <w:r>
        <w:rPr>
          <w:color w:val="0E0E0E"/>
          <w:w w:val="105"/>
          <w:sz w:val="21"/>
        </w:rPr>
        <w:t>OTHER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NEW</w:t>
      </w:r>
      <w:r>
        <w:rPr>
          <w:color w:val="0E0E0E"/>
          <w:spacing w:val="-10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BUSINESS</w:t>
      </w:r>
    </w:p>
    <w:p>
      <w:pPr>
        <w:tabs>
          <w:tab w:pos="1363" w:val="left" w:leader="none"/>
        </w:tabs>
        <w:spacing w:before="18"/>
        <w:ind w:left="928" w:right="0" w:firstLine="0"/>
        <w:jc w:val="left"/>
        <w:rPr>
          <w:sz w:val="21"/>
        </w:rPr>
      </w:pPr>
      <w:r>
        <w:rPr>
          <w:color w:val="0E0E0E"/>
          <w:spacing w:val="-5"/>
          <w:w w:val="105"/>
          <w:sz w:val="21"/>
        </w:rPr>
        <w:t>A.</w:t>
      </w:r>
      <w:r>
        <w:rPr>
          <w:color w:val="0E0E0E"/>
          <w:sz w:val="21"/>
        </w:rPr>
        <w:tab/>
      </w:r>
      <w:r>
        <w:rPr>
          <w:color w:val="0E0E0E"/>
          <w:w w:val="105"/>
          <w:sz w:val="21"/>
        </w:rPr>
        <w:t>BUSINESS</w:t>
      </w:r>
      <w:r>
        <w:rPr>
          <w:color w:val="0E0E0E"/>
          <w:spacing w:val="-7"/>
          <w:w w:val="105"/>
          <w:sz w:val="21"/>
        </w:rPr>
        <w:t> </w:t>
      </w:r>
      <w:r>
        <w:rPr>
          <w:color w:val="0E0E0E"/>
          <w:w w:val="105"/>
          <w:sz w:val="21"/>
        </w:rPr>
        <w:t>NOT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KNOWN</w:t>
      </w:r>
      <w:r>
        <w:rPr>
          <w:color w:val="0E0E0E"/>
          <w:spacing w:val="-3"/>
          <w:w w:val="105"/>
          <w:sz w:val="21"/>
        </w:rPr>
        <w:t> </w:t>
      </w:r>
      <w:r>
        <w:rPr>
          <w:color w:val="0E0E0E"/>
          <w:w w:val="105"/>
          <w:sz w:val="21"/>
        </w:rPr>
        <w:t>AT</w:t>
      </w:r>
      <w:r>
        <w:rPr>
          <w:color w:val="0E0E0E"/>
          <w:spacing w:val="-13"/>
          <w:w w:val="105"/>
          <w:sz w:val="21"/>
        </w:rPr>
        <w:t> </w:t>
      </w:r>
      <w:r>
        <w:rPr>
          <w:color w:val="0E0E0E"/>
          <w:spacing w:val="-10"/>
          <w:w w:val="105"/>
          <w:sz w:val="21"/>
        </w:rPr>
        <w:t>T</w:t>
      </w:r>
    </w:p>
    <w:p>
      <w:pPr>
        <w:pStyle w:val="BodyText"/>
        <w:spacing w:before="1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93" w:right="0" w:firstLine="0"/>
        <w:jc w:val="left"/>
        <w:rPr>
          <w:sz w:val="21"/>
        </w:rPr>
      </w:pPr>
      <w:r>
        <w:rPr>
          <w:rFonts w:ascii="Arial"/>
          <w:color w:val="A5A5A5"/>
          <w:w w:val="105"/>
          <w:sz w:val="15"/>
        </w:rPr>
        <w:t>I</w:t>
      </w:r>
      <w:r>
        <w:rPr>
          <w:rFonts w:ascii="Arial"/>
          <w:color w:val="A5A5A5"/>
          <w:spacing w:val="27"/>
          <w:w w:val="105"/>
          <w:sz w:val="15"/>
        </w:rPr>
        <w:t>  </w:t>
      </w:r>
      <w:r>
        <w:rPr>
          <w:color w:val="0E0E0E"/>
          <w:w w:val="105"/>
          <w:sz w:val="21"/>
        </w:rPr>
        <w:t>TIME</w:t>
      </w:r>
      <w:r>
        <w:rPr>
          <w:color w:val="0E0E0E"/>
          <w:spacing w:val="-1"/>
          <w:w w:val="105"/>
          <w:sz w:val="21"/>
        </w:rPr>
        <w:t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7"/>
          <w:w w:val="105"/>
          <w:sz w:val="21"/>
        </w:rPr>
        <w:t> </w:t>
      </w:r>
      <w:r>
        <w:rPr>
          <w:color w:val="0E0E0E"/>
          <w:w w:val="105"/>
          <w:sz w:val="21"/>
        </w:rPr>
        <w:t>AGENDA</w:t>
      </w:r>
      <w:r>
        <w:rPr>
          <w:color w:val="0E0E0E"/>
          <w:spacing w:val="12"/>
          <w:w w:val="105"/>
          <w:sz w:val="21"/>
        </w:rPr>
        <w:t> </w:t>
      </w:r>
      <w:r>
        <w:rPr>
          <w:color w:val="0E0E0E"/>
          <w:w w:val="105"/>
          <w:sz w:val="21"/>
        </w:rPr>
        <w:t>WAS</w:t>
      </w:r>
      <w:r>
        <w:rPr>
          <w:color w:val="0E0E0E"/>
          <w:spacing w:val="-3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POSTED.</w:t>
      </w:r>
    </w:p>
    <w:p>
      <w:pPr>
        <w:spacing w:after="0"/>
        <w:jc w:val="left"/>
        <w:rPr>
          <w:sz w:val="21"/>
        </w:rPr>
        <w:sectPr>
          <w:type w:val="continuous"/>
          <w:pgSz w:w="12220" w:h="15840"/>
          <w:pgMar w:header="29" w:footer="0" w:top="1240" w:bottom="0" w:left="1700" w:right="1417"/>
          <w:cols w:num="2" w:equalWidth="0">
            <w:col w:w="4340" w:space="40"/>
            <w:col w:w="4723"/>
          </w:cols>
        </w:sectPr>
      </w:pPr>
    </w:p>
    <w:p>
      <w:pPr>
        <w:pStyle w:val="BodyText"/>
        <w:spacing w:before="12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3895361</wp:posOffset>
                </wp:positionH>
                <wp:positionV relativeFrom="page">
                  <wp:posOffset>1605194</wp:posOffset>
                </wp:positionV>
                <wp:extent cx="34290" cy="8166734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4290" cy="8166734"/>
                          <a:chExt cx="34290" cy="81667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105" y="0"/>
                            <a:ext cx="1270" cy="8166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66734">
                                <a:moveTo>
                                  <a:pt x="0" y="816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708" y="840786"/>
                            <a:ext cx="952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0175">
                                <a:moveTo>
                                  <a:pt x="9158" y="130103"/>
                                </a:moveTo>
                                <a:lnTo>
                                  <a:pt x="0" y="130103"/>
                                </a:lnTo>
                                <a:lnTo>
                                  <a:pt x="0" y="0"/>
                                </a:lnTo>
                                <a:lnTo>
                                  <a:pt x="9158" y="0"/>
                                </a:lnTo>
                                <a:lnTo>
                                  <a:pt x="9158" y="13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721405pt;margin-top:126.393242pt;width:2.7pt;height:643.050pt;mso-position-horizontal-relative:page;mso-position-vertical-relative:page;z-index:15730688" id="docshapegroup2" coordorigin="6134,2528" coordsize="54,12861">
                <v:line style="position:absolute" from="6144,15388" to="6144,2528" stroked="true" strokeweight=".961509pt" strokecolor="#000000">
                  <v:stroke dashstyle="solid"/>
                </v:line>
                <v:rect style="position:absolute;left:6173;top:3851;width:15;height:205" id="docshape3" filled="true" fillcolor="#e8e8e8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59"/>
        <w:jc w:val="left"/>
        <w:rPr>
          <w:color w:val="0E0E0E"/>
          <w:sz w:val="21"/>
        </w:rPr>
      </w:pPr>
      <w:r>
        <w:rPr>
          <w:color w:val="0E0E0E"/>
          <w:sz w:val="21"/>
        </w:rPr>
        <w:t>MEETING</w:t>
      </w:r>
      <w:r>
        <w:rPr>
          <w:color w:val="0E0E0E"/>
          <w:spacing w:val="34"/>
          <w:sz w:val="21"/>
        </w:rPr>
        <w:t> </w:t>
      </w:r>
      <w:r>
        <w:rPr>
          <w:color w:val="0E0E0E"/>
          <w:spacing w:val="-2"/>
          <w:sz w:val="21"/>
        </w:rPr>
        <w:t>ADJOURNED.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2220" w:h="15840"/>
          <w:pgMar w:header="29" w:footer="0" w:top="1240" w:bottom="0" w:left="1700" w:right="1417"/>
        </w:sectPr>
      </w:pPr>
    </w:p>
    <w:p>
      <w:pPr>
        <w:pStyle w:val="BodyText"/>
        <w:spacing w:before="1"/>
      </w:pPr>
    </w:p>
    <w:p>
      <w:pPr>
        <w:spacing w:line="256" w:lineRule="auto" w:before="0"/>
        <w:ind w:left="2627" w:right="2600" w:firstLine="409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TOWN OF RINGWOOD </w:t>
      </w:r>
      <w:r>
        <w:rPr>
          <w:b/>
          <w:color w:val="0E0E0E"/>
          <w:sz w:val="23"/>
        </w:rPr>
        <w:t>MAJOR COUN</w:t>
      </w:r>
      <w:r>
        <w:rPr>
          <w:b/>
          <w:color w:val="2D2D2D"/>
          <w:sz w:val="23"/>
        </w:rPr>
        <w:t>T</w:t>
      </w:r>
      <w:r>
        <w:rPr>
          <w:b/>
          <w:color w:val="575757"/>
          <w:sz w:val="23"/>
        </w:rPr>
        <w:t>jY</w:t>
      </w:r>
      <w:r>
        <w:rPr>
          <w:b/>
          <w:color w:val="0E0E0E"/>
          <w:sz w:val="23"/>
        </w:rPr>
        <w:t>, OKLAHOMA</w:t>
      </w:r>
    </w:p>
    <w:p>
      <w:pPr>
        <w:pStyle w:val="Heading1"/>
        <w:spacing w:line="252" w:lineRule="auto"/>
        <w:ind w:left="2712" w:right="724" w:hanging="1980"/>
        <w:jc w:val="left"/>
      </w:pPr>
      <w:r>
        <w:rPr>
          <w:color w:val="0E0E0E"/>
          <w:spacing w:val="-2"/>
          <w:w w:val="105"/>
        </w:rPr>
        <w:t>RINGWOOD</w:t>
      </w:r>
      <w:r>
        <w:rPr>
          <w:color w:val="0E0E0E"/>
          <w:spacing w:val="-8"/>
          <w:w w:val="105"/>
        </w:rPr>
        <w:t> </w:t>
      </w:r>
      <w:r>
        <w:rPr>
          <w:color w:val="0E0E0E"/>
          <w:spacing w:val="-2"/>
          <w:w w:val="105"/>
        </w:rPr>
        <w:t>PUBLIC</w:t>
      </w:r>
      <w:r>
        <w:rPr>
          <w:color w:val="0E0E0E"/>
          <w:spacing w:val="-13"/>
          <w:w w:val="105"/>
        </w:rPr>
        <w:t> </w:t>
      </w:r>
      <w:r>
        <w:rPr>
          <w:color w:val="0E0E0E"/>
          <w:spacing w:val="-2"/>
          <w:w w:val="105"/>
        </w:rPr>
        <w:t>WORKS</w:t>
      </w:r>
      <w:r>
        <w:rPr>
          <w:color w:val="0E0E0E"/>
          <w:spacing w:val="-7"/>
          <w:w w:val="105"/>
        </w:rPr>
        <w:t> </w:t>
      </w:r>
      <w:r>
        <w:rPr>
          <w:color w:val="0E0E0E"/>
          <w:spacing w:val="-2"/>
          <w:w w:val="105"/>
        </w:rPr>
        <w:t>AUTHORITY</w:t>
      </w:r>
      <w:r>
        <w:rPr>
          <w:color w:val="0E0E0E"/>
          <w:spacing w:val="-2"/>
          <w:w w:val="105"/>
        </w:rPr>
        <w:t> REGULAR</w:t>
      </w:r>
      <w:r>
        <w:rPr>
          <w:color w:val="0E0E0E"/>
          <w:spacing w:val="-9"/>
          <w:w w:val="105"/>
        </w:rPr>
        <w:t> </w:t>
      </w:r>
      <w:r>
        <w:rPr>
          <w:color w:val="0E0E0E"/>
          <w:spacing w:val="-2"/>
          <w:w w:val="105"/>
        </w:rPr>
        <w:t>MEETING </w:t>
      </w:r>
      <w:r>
        <w:rPr>
          <w:color w:val="0E0E0E"/>
          <w:w w:val="105"/>
        </w:rPr>
        <w:t>200 N. MAIN, RINGWOOD, OK</w:t>
      </w:r>
    </w:p>
    <w:p>
      <w:pPr>
        <w:spacing w:line="257" w:lineRule="exact" w:before="0"/>
        <w:ind w:left="0" w:right="815" w:firstLine="0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Monday,</w:t>
      </w:r>
      <w:r>
        <w:rPr>
          <w:b/>
          <w:color w:val="0E0E0E"/>
          <w:spacing w:val="2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May</w:t>
      </w:r>
      <w:r>
        <w:rPr>
          <w:b/>
          <w:color w:val="0E0E0E"/>
          <w:spacing w:val="-7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4,</w:t>
      </w:r>
      <w:r>
        <w:rPr>
          <w:b/>
          <w:color w:val="0E0E0E"/>
          <w:spacing w:val="-15"/>
          <w:w w:val="105"/>
          <w:sz w:val="23"/>
        </w:rPr>
        <w:t> </w:t>
      </w:r>
      <w:r>
        <w:rPr>
          <w:b/>
          <w:color w:val="0E0E0E"/>
          <w:spacing w:val="-4"/>
          <w:w w:val="105"/>
          <w:sz w:val="23"/>
        </w:rPr>
        <w:t>2026</w:t>
      </w:r>
    </w:p>
    <w:p>
      <w:pPr>
        <w:pStyle w:val="Heading1"/>
        <w:spacing w:before="10"/>
      </w:pPr>
      <w:r>
        <w:rPr>
          <w:color w:val="0E0E0E"/>
        </w:rPr>
        <w:t>IMMEDIATELY</w:t>
      </w:r>
      <w:r>
        <w:rPr>
          <w:color w:val="0E0E0E"/>
          <w:spacing w:val="46"/>
        </w:rPr>
        <w:t> </w:t>
      </w:r>
      <w:r>
        <w:rPr>
          <w:color w:val="0E0E0E"/>
        </w:rPr>
        <w:t>FOLLOWING</w:t>
      </w:r>
      <w:r>
        <w:rPr>
          <w:color w:val="0E0E0E"/>
          <w:spacing w:val="62"/>
        </w:rPr>
        <w:t> </w:t>
      </w:r>
      <w:r>
        <w:rPr>
          <w:color w:val="0E0E0E"/>
        </w:rPr>
        <w:t>TOWN</w:t>
      </w:r>
      <w:r>
        <w:rPr>
          <w:color w:val="0E0E0E"/>
          <w:spacing w:val="34"/>
        </w:rPr>
        <w:t> </w:t>
      </w:r>
      <w:r>
        <w:rPr>
          <w:color w:val="0E0E0E"/>
        </w:rPr>
        <w:t>BOARD</w:t>
      </w:r>
      <w:r>
        <w:rPr>
          <w:color w:val="0E0E0E"/>
          <w:spacing w:val="34"/>
        </w:rPr>
        <w:t> </w:t>
      </w:r>
      <w:r>
        <w:rPr>
          <w:color w:val="0E0E0E"/>
          <w:spacing w:val="-2"/>
        </w:rPr>
        <w:t>MEETING</w:t>
      </w:r>
    </w:p>
    <w:p>
      <w:pPr>
        <w:spacing w:before="9"/>
        <w:ind w:left="479" w:right="858" w:firstLine="0"/>
        <w:jc w:val="center"/>
        <w:rPr>
          <w:b/>
          <w:sz w:val="23"/>
        </w:rPr>
      </w:pPr>
      <w:r>
        <w:rPr>
          <w:b/>
          <w:color w:val="0E0E0E"/>
          <w:spacing w:val="-2"/>
          <w:w w:val="135"/>
          <w:sz w:val="23"/>
          <w:u w:val="thick" w:color="0E0E0E"/>
        </w:rPr>
        <w:t>AGENDA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249" w:lineRule="auto"/>
        <w:ind w:left="456" w:right="276" w:firstLine="5"/>
      </w:pPr>
      <w:r>
        <w:rPr>
          <w:color w:val="0E0E0E"/>
          <w:w w:val="105"/>
        </w:rPr>
        <w:t>All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items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agenda,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including but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limited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concerning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 adoption of any ordinance, resolution, contract, agreement, or any other item of business, are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subject 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amendment, including additions and/or deletions.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rule will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apply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every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individual agenda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without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exception, and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without providing this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same amendment language with respect 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each individual agenda 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Such amendments</w:t>
      </w:r>
      <w:r>
        <w:rPr>
          <w:color w:val="0E0E0E"/>
          <w:spacing w:val="27"/>
          <w:w w:val="105"/>
        </w:rPr>
        <w:t> </w:t>
      </w:r>
      <w:r>
        <w:rPr>
          <w:color w:val="0E0E0E"/>
          <w:w w:val="105"/>
        </w:rPr>
        <w:t>should be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rationally related to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 topic of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agenda item, or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the governing body will be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advised to continue the item.</w:t>
      </w:r>
    </w:p>
    <w:p>
      <w:pPr>
        <w:pStyle w:val="BodyText"/>
        <w:spacing w:line="249" w:lineRule="auto" w:before="7"/>
        <w:ind w:left="455" w:right="310" w:firstLine="1"/>
      </w:pPr>
      <w:r>
        <w:rPr>
          <w:color w:val="0E0E0E"/>
          <w:w w:val="105"/>
        </w:rPr>
        <w:t>The governing body may adopt, approve, ratify, deny,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defer, recommend, amend, strike,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continue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agenda 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When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information is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needed to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act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an item, the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governing body may refer the matter to its City/Trust Manager, staff, attorney or to the recommending board, commission, or committee.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813" w:val="left" w:leader="none"/>
        </w:tabs>
        <w:spacing w:line="240" w:lineRule="auto" w:before="0" w:after="0"/>
        <w:ind w:left="813" w:right="0" w:hanging="358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3877045</wp:posOffset>
                </wp:positionH>
                <wp:positionV relativeFrom="paragraph">
                  <wp:posOffset>2465</wp:posOffset>
                </wp:positionV>
                <wp:extent cx="1270" cy="5499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49910">
                              <a:moveTo>
                                <a:pt x="0" y="5493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05.279144pt,43.446552pt" to="305.279144pt,.194106pt" stroked="true" strokeweight="1.20188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E0E0E"/>
          <w:w w:val="105"/>
          <w:sz w:val="23"/>
        </w:rPr>
        <w:t>CALL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ORDER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814" w:val="left" w:leader="none"/>
        </w:tabs>
        <w:spacing w:line="240" w:lineRule="auto" w:before="0" w:after="0"/>
        <w:ind w:left="814" w:right="0" w:hanging="356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ROLLCALL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4"/>
        </w:numPr>
        <w:tabs>
          <w:tab w:pos="815" w:val="left" w:leader="none"/>
          <w:tab w:pos="873" w:val="left" w:leader="none"/>
        </w:tabs>
        <w:spacing w:line="249" w:lineRule="auto" w:before="1" w:after="0"/>
        <w:ind w:left="815" w:right="728" w:hanging="362"/>
        <w:jc w:val="left"/>
        <w:rPr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PARTICIPATION.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CITIZENS MUST SIGN IN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AND INDICATE WHICH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ITEM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THEY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WILL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DISCUSSING.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CITIZENS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WILL BE ALLOWED 3 MINUTES FOR DISCUSSION.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0" w:after="0"/>
        <w:ind w:left="810" w:right="0" w:hanging="356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3873992</wp:posOffset>
                </wp:positionH>
                <wp:positionV relativeFrom="paragraph">
                  <wp:posOffset>-86079</wp:posOffset>
                </wp:positionV>
                <wp:extent cx="1270" cy="4521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05.038757pt,28.785218pt" to="305.038757pt,-6.777905pt" stroked="true" strokeweight="1.20188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E0E0E"/>
          <w:spacing w:val="-2"/>
          <w:w w:val="105"/>
          <w:sz w:val="23"/>
        </w:rPr>
        <w:t>APPROVAL</w:t>
      </w:r>
      <w:r>
        <w:rPr>
          <w:color w:val="0E0E0E"/>
          <w:spacing w:val="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MINUTES.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866" w:val="left" w:leader="none"/>
          <w:tab w:pos="878" w:val="left" w:leader="none"/>
        </w:tabs>
        <w:spacing w:line="235" w:lineRule="auto" w:before="1" w:after="0"/>
        <w:ind w:left="878" w:right="787" w:hanging="427"/>
        <w:jc w:val="left"/>
        <w:rPr>
          <w:sz w:val="23"/>
        </w:rPr>
      </w:pPr>
      <w:r>
        <w:rPr>
          <w:color w:val="0E0E0E"/>
          <w:w w:val="105"/>
          <w:sz w:val="23"/>
        </w:rPr>
        <w:t>ITEMS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INFORMATIONAL</w:t>
      </w:r>
      <w:r>
        <w:rPr>
          <w:color w:val="0E0E0E"/>
          <w:spacing w:val="4"/>
          <w:w w:val="105"/>
          <w:sz w:val="23"/>
        </w:rPr>
        <w:t> </w:t>
      </w:r>
      <w:r>
        <w:rPr>
          <w:color w:val="0E0E0E"/>
          <w:w w:val="105"/>
          <w:sz w:val="23"/>
        </w:rPr>
        <w:t>PURPOSES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PROVIDE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BOARD WITH THE DAY-TO-DAY OPERATIONS INFORMATION:</w:t>
      </w:r>
    </w:p>
    <w:p>
      <w:pPr>
        <w:pStyle w:val="ListParagraph"/>
        <w:numPr>
          <w:ilvl w:val="1"/>
          <w:numId w:val="4"/>
        </w:numPr>
        <w:tabs>
          <w:tab w:pos="1709" w:val="left" w:leader="none"/>
        </w:tabs>
        <w:spacing w:line="240" w:lineRule="auto" w:before="10" w:after="0"/>
        <w:ind w:left="1709" w:right="0" w:hanging="416"/>
        <w:jc w:val="left"/>
        <w:rPr>
          <w:sz w:val="23"/>
        </w:rPr>
      </w:pPr>
      <w:r>
        <w:rPr>
          <w:color w:val="0E0E0E"/>
          <w:spacing w:val="2"/>
          <w:sz w:val="23"/>
        </w:rPr>
        <w:t>CLERK/TREASURER</w:t>
      </w:r>
      <w:r>
        <w:rPr>
          <w:color w:val="0E0E0E"/>
          <w:spacing w:val="45"/>
          <w:sz w:val="23"/>
        </w:rPr>
        <w:t> </w:t>
      </w:r>
      <w:r>
        <w:rPr>
          <w:color w:val="0E0E0E"/>
          <w:spacing w:val="-2"/>
          <w:sz w:val="23"/>
        </w:rPr>
        <w:t>REPORT</w:t>
      </w:r>
    </w:p>
    <w:p>
      <w:pPr>
        <w:pStyle w:val="ListParagraph"/>
        <w:numPr>
          <w:ilvl w:val="1"/>
          <w:numId w:val="4"/>
        </w:numPr>
        <w:tabs>
          <w:tab w:pos="1709" w:val="left" w:leader="none"/>
        </w:tabs>
        <w:spacing w:line="240" w:lineRule="auto" w:before="10" w:after="0"/>
        <w:ind w:left="1709" w:right="0" w:hanging="418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WATER/ SEWER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REPORT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40" w:lineRule="auto" w:before="1" w:after="0"/>
        <w:ind w:left="749" w:right="0" w:hanging="301"/>
        <w:jc w:val="left"/>
        <w:rPr>
          <w:sz w:val="23"/>
        </w:rPr>
      </w:pPr>
      <w:r>
        <w:rPr>
          <w:color w:val="0E0E0E"/>
          <w:w w:val="105"/>
          <w:sz w:val="23"/>
        </w:rPr>
        <w:t>NEW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4"/>
        </w:numPr>
        <w:tabs>
          <w:tab w:pos="1097" w:val="left" w:leader="none"/>
        </w:tabs>
        <w:spacing w:line="240" w:lineRule="auto" w:before="14" w:after="0"/>
        <w:ind w:left="1097" w:right="0" w:hanging="29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3846518</wp:posOffset>
            </wp:positionH>
            <wp:positionV relativeFrom="paragraph">
              <wp:posOffset>160589</wp:posOffset>
            </wp:positionV>
            <wp:extent cx="73267" cy="57371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7" cy="573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w w:val="105"/>
          <w:sz w:val="23"/>
        </w:rPr>
        <w:t>CONSIDER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APPROVAL</w:t>
      </w:r>
      <w:r>
        <w:rPr>
          <w:color w:val="0E0E0E"/>
          <w:spacing w:val="9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CL</w:t>
      </w:r>
      <w:r>
        <w:rPr>
          <w:color w:val="0E0E0E"/>
          <w:spacing w:val="76"/>
          <w:w w:val="105"/>
          <w:sz w:val="23"/>
        </w:rPr>
        <w:t> </w:t>
      </w:r>
      <w:r>
        <w:rPr>
          <w:color w:val="0E0E0E"/>
          <w:w w:val="105"/>
          <w:sz w:val="23"/>
        </w:rPr>
        <w:t>IMS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PURSUANT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CLAIMS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LIST.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ListParagraph"/>
        <w:numPr>
          <w:ilvl w:val="0"/>
          <w:numId w:val="4"/>
        </w:numPr>
        <w:tabs>
          <w:tab w:pos="747" w:val="left" w:leader="none"/>
        </w:tabs>
        <w:spacing w:line="240" w:lineRule="auto" w:before="0" w:after="0"/>
        <w:ind w:left="747" w:right="0" w:hanging="302"/>
        <w:jc w:val="left"/>
        <w:rPr>
          <w:sz w:val="23"/>
        </w:rPr>
      </w:pPr>
      <w:r>
        <w:rPr>
          <w:color w:val="0E0E0E"/>
          <w:spacing w:val="-2"/>
          <w:w w:val="110"/>
          <w:sz w:val="23"/>
        </w:rPr>
        <w:t>OTHERNEWBUSINESS:</w:t>
      </w:r>
    </w:p>
    <w:p>
      <w:pPr>
        <w:pStyle w:val="ListParagraph"/>
        <w:numPr>
          <w:ilvl w:val="1"/>
          <w:numId w:val="4"/>
        </w:numPr>
        <w:tabs>
          <w:tab w:pos="1155" w:val="left" w:leader="none"/>
        </w:tabs>
        <w:spacing w:line="240" w:lineRule="auto" w:before="9" w:after="0"/>
        <w:ind w:left="1155" w:right="0" w:hanging="348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3870939</wp:posOffset>
                </wp:positionH>
                <wp:positionV relativeFrom="paragraph">
                  <wp:posOffset>212620</wp:posOffset>
                </wp:positionV>
                <wp:extent cx="1270" cy="18434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84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43405">
                              <a:moveTo>
                                <a:pt x="0" y="18432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04.798401pt,161.877778pt" to="304.798401pt,16.741793pt" stroked="true" strokeweight="1.20188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E0E0E"/>
          <w:w w:val="105"/>
          <w:sz w:val="23"/>
        </w:rPr>
        <w:t>BUSINESS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NOT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KNOWN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AT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</w:t>
      </w:r>
      <w:r>
        <w:rPr>
          <w:color w:val="0E0E0E"/>
          <w:spacing w:val="6"/>
          <w:w w:val="105"/>
          <w:sz w:val="23"/>
        </w:rPr>
        <w:t> </w:t>
      </w:r>
      <w:r>
        <w:rPr>
          <w:color w:val="0E0E0E"/>
          <w:w w:val="105"/>
          <w:sz w:val="23"/>
        </w:rPr>
        <w:t>ME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POSTING.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858"/>
      </w:pPr>
      <w:r>
        <w:rPr>
          <w:color w:val="0E0E0E"/>
          <w:spacing w:val="-2"/>
          <w:w w:val="105"/>
        </w:rPr>
        <w:t>MEETING</w:t>
      </w:r>
      <w:r>
        <w:rPr>
          <w:color w:val="0E0E0E"/>
          <w:spacing w:val="-5"/>
          <w:w w:val="105"/>
        </w:rPr>
        <w:t> </w:t>
      </w:r>
      <w:r>
        <w:rPr>
          <w:color w:val="0E0E0E"/>
          <w:spacing w:val="-2"/>
          <w:w w:val="105"/>
        </w:rPr>
        <w:t>ADJOURNED.</w:t>
      </w:r>
    </w:p>
    <w:sectPr>
      <w:pgSz w:w="12220" w:h="15840"/>
      <w:pgMar w:header="29" w:footer="0" w:top="1240" w:bottom="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3904520</wp:posOffset>
              </wp:positionH>
              <wp:positionV relativeFrom="page">
                <wp:posOffset>18309</wp:posOffset>
              </wp:positionV>
              <wp:extent cx="1270" cy="1001394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70" cy="10013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001394">
                            <a:moveTo>
                              <a:pt x="0" y="100095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2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3664" from="307.442535pt,80.257299pt" to="307.442535pt,1.441731pt" stroked="true" strokeweight=".961509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9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709" w:hanging="4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3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4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0" w:hanging="4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7" w:hanging="4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4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72" w:hanging="4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0" w:hanging="4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7" w:hanging="4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998" w:hanging="32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3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3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3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1" w:hanging="3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3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1" w:hanging="3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2" w:hanging="3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183" w:hanging="354"/>
        <w:jc w:val="left"/>
      </w:pPr>
      <w:rPr>
        <w:rFonts w:hint="default"/>
        <w:spacing w:val="-1"/>
        <w:w w:val="8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2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4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6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9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1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3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8" w:hanging="3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360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79" w:right="653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67" w:lineRule="exact"/>
      <w:ind w:left="1181" w:hanging="351"/>
    </w:pPr>
    <w:rPr>
      <w:rFonts w:ascii="Courier New" w:hAnsi="Courier New" w:eastAsia="Courier New" w:cs="Courier New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2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2026-05-01T18:56:58Z</dcterms:created>
  <dcterms:modified xsi:type="dcterms:W3CDTF">2026-05-01T18:56:58Z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LastSaved">
    <vt:filetime>2026-05-01T00:00:00Z</vt:filetime>
  </property>
</Properties>
</file>