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0"/>
        <w:ind w:left="477" w:right="0" w:firstLine="0"/>
        <w:jc w:val="left"/>
        <w:rPr>
          <w:b/>
          <w:sz w:val="24"/>
        </w:rPr>
      </w:pPr>
      <w:r>
        <w:rPr>
          <w:b/>
          <w:color w:val="0F0F0F"/>
          <w:sz w:val="24"/>
        </w:rPr>
        <w:t>RINGWOOD</w:t>
      </w:r>
      <w:r>
        <w:rPr>
          <w:b/>
          <w:color w:val="0F0F0F"/>
          <w:spacing w:val="-2"/>
          <w:sz w:val="24"/>
        </w:rPr>
        <w:t> </w:t>
      </w:r>
      <w:r>
        <w:rPr>
          <w:b/>
          <w:color w:val="0F0F0F"/>
          <w:sz w:val="24"/>
        </w:rPr>
        <w:t>TOWN</w:t>
      </w:r>
      <w:r>
        <w:rPr>
          <w:b/>
          <w:color w:val="0F0F0F"/>
          <w:spacing w:val="-13"/>
          <w:sz w:val="24"/>
        </w:rPr>
        <w:t> </w:t>
      </w:r>
      <w:r>
        <w:rPr>
          <w:b/>
          <w:color w:val="0F0F0F"/>
          <w:spacing w:val="-2"/>
          <w:sz w:val="24"/>
        </w:rPr>
        <w:t>COUNCIL</w:t>
      </w:r>
    </w:p>
    <w:p>
      <w:pPr>
        <w:spacing w:line="237" w:lineRule="auto" w:before="9"/>
        <w:ind w:left="477" w:right="3352" w:firstLine="0"/>
        <w:jc w:val="left"/>
        <w:rPr>
          <w:b/>
          <w:sz w:val="24"/>
        </w:rPr>
      </w:pPr>
      <w:r>
        <w:rPr>
          <w:b/>
          <w:color w:val="0F0F0F"/>
          <w:sz w:val="24"/>
        </w:rPr>
        <w:t>Regular</w:t>
      </w:r>
      <w:r>
        <w:rPr>
          <w:b/>
          <w:color w:val="0F0F0F"/>
          <w:spacing w:val="-8"/>
          <w:sz w:val="24"/>
        </w:rPr>
        <w:t> </w:t>
      </w:r>
      <w:r>
        <w:rPr>
          <w:b/>
          <w:color w:val="0F0F0F"/>
          <w:sz w:val="24"/>
        </w:rPr>
        <w:t>Meeting</w:t>
      </w:r>
      <w:r>
        <w:rPr>
          <w:b/>
          <w:color w:val="0F0F0F"/>
          <w:spacing w:val="-13"/>
          <w:sz w:val="24"/>
        </w:rPr>
        <w:t> </w:t>
      </w:r>
      <w:r>
        <w:rPr>
          <w:b/>
          <w:color w:val="0F0F0F"/>
          <w:sz w:val="24"/>
        </w:rPr>
        <w:t>-</w:t>
      </w:r>
      <w:r>
        <w:rPr>
          <w:b/>
          <w:color w:val="0F0F0F"/>
          <w:spacing w:val="26"/>
          <w:sz w:val="24"/>
        </w:rPr>
        <w:t> </w:t>
      </w:r>
      <w:r>
        <w:rPr>
          <w:b/>
          <w:color w:val="0F0F0F"/>
          <w:sz w:val="24"/>
        </w:rPr>
        <w:t>Ringwood Town</w:t>
      </w:r>
      <w:r>
        <w:rPr>
          <w:b/>
          <w:color w:val="0F0F0F"/>
          <w:spacing w:val="-8"/>
          <w:sz w:val="24"/>
        </w:rPr>
        <w:t> </w:t>
      </w:r>
      <w:r>
        <w:rPr>
          <w:b/>
          <w:color w:val="0F0F0F"/>
          <w:sz w:val="24"/>
        </w:rPr>
        <w:t>Hall </w:t>
      </w:r>
      <w:r>
        <w:rPr>
          <w:b/>
          <w:color w:val="0F0F0F"/>
          <w:spacing w:val="-2"/>
          <w:sz w:val="24"/>
        </w:rPr>
        <w:t>Monday,June8,2026</w:t>
      </w:r>
    </w:p>
    <w:p>
      <w:pPr>
        <w:spacing w:line="270" w:lineRule="exact" w:before="0"/>
        <w:ind w:left="478" w:right="0" w:firstLine="0"/>
        <w:jc w:val="left"/>
        <w:rPr>
          <w:b/>
          <w:sz w:val="24"/>
        </w:rPr>
      </w:pPr>
      <w:r>
        <w:rPr>
          <w:b/>
          <w:color w:val="0F0F0F"/>
          <w:sz w:val="24"/>
        </w:rPr>
        <w:t>5:30</w:t>
      </w:r>
      <w:r>
        <w:rPr>
          <w:b/>
          <w:color w:val="0F0F0F"/>
          <w:spacing w:val="-3"/>
          <w:sz w:val="24"/>
        </w:rPr>
        <w:t> </w:t>
      </w:r>
      <w:r>
        <w:rPr>
          <w:b/>
          <w:color w:val="0F0F0F"/>
          <w:spacing w:val="-4"/>
          <w:sz w:val="24"/>
        </w:rPr>
        <w:t>p.m.</w:t>
      </w:r>
    </w:p>
    <w:p>
      <w:pPr>
        <w:spacing w:line="235" w:lineRule="auto" w:before="12"/>
        <w:ind w:left="475" w:right="8493" w:firstLine="1"/>
        <w:jc w:val="left"/>
        <w:rPr>
          <w:b/>
          <w:sz w:val="24"/>
        </w:rPr>
      </w:pPr>
      <w:r>
        <w:rPr>
          <w:b/>
          <w:color w:val="0F0F0F"/>
          <w:spacing w:val="-2"/>
          <w:sz w:val="24"/>
        </w:rPr>
        <w:t>Minutes </w:t>
      </w:r>
      <w:r>
        <w:rPr>
          <w:b/>
          <w:color w:val="0F0F0F"/>
          <w:sz w:val="24"/>
        </w:rPr>
        <w:t>Page</w:t>
      </w:r>
      <w:r>
        <w:rPr>
          <w:b/>
          <w:color w:val="0F0F0F"/>
          <w:spacing w:val="-15"/>
          <w:sz w:val="24"/>
        </w:rPr>
        <w:t> </w:t>
      </w:r>
      <w:r>
        <w:rPr>
          <w:b/>
          <w:color w:val="0F0F0F"/>
          <w:sz w:val="24"/>
        </w:rPr>
        <w:t>One</w:t>
      </w:r>
    </w:p>
    <w:p>
      <w:pPr>
        <w:pStyle w:val="BodyText"/>
        <w:spacing w:before="6"/>
        <w:rPr>
          <w:b/>
        </w:rPr>
      </w:pPr>
    </w:p>
    <w:p>
      <w:pPr>
        <w:pStyle w:val="BodyText"/>
        <w:ind w:left="474"/>
      </w:pPr>
      <w:r>
        <w:rPr>
          <w:color w:val="0F0F0F"/>
        </w:rPr>
        <w:t>The</w:t>
      </w:r>
      <w:r>
        <w:rPr>
          <w:color w:val="0F0F0F"/>
          <w:spacing w:val="-6"/>
        </w:rPr>
        <w:t> </w:t>
      </w:r>
      <w:r>
        <w:rPr>
          <w:color w:val="0F0F0F"/>
        </w:rPr>
        <w:t>meeting</w:t>
      </w:r>
      <w:r>
        <w:rPr>
          <w:color w:val="0F0F0F"/>
          <w:spacing w:val="2"/>
        </w:rPr>
        <w:t> </w:t>
      </w:r>
      <w:r>
        <w:rPr>
          <w:color w:val="0F0F0F"/>
        </w:rPr>
        <w:t>was</w:t>
      </w:r>
      <w:r>
        <w:rPr>
          <w:color w:val="0F0F0F"/>
          <w:spacing w:val="-8"/>
        </w:rPr>
        <w:t> </w:t>
      </w:r>
      <w:r>
        <w:rPr>
          <w:color w:val="0F0F0F"/>
        </w:rPr>
        <w:t>called</w:t>
      </w:r>
      <w:r>
        <w:rPr>
          <w:color w:val="0F0F0F"/>
          <w:spacing w:val="-2"/>
        </w:rPr>
        <w:t> </w:t>
      </w:r>
      <w:r>
        <w:rPr>
          <w:color w:val="0F0F0F"/>
        </w:rPr>
        <w:t>to</w:t>
      </w:r>
      <w:r>
        <w:rPr>
          <w:color w:val="0F0F0F"/>
          <w:spacing w:val="-6"/>
        </w:rPr>
        <w:t> </w:t>
      </w:r>
      <w:r>
        <w:rPr>
          <w:color w:val="0F0F0F"/>
        </w:rPr>
        <w:t>order</w:t>
      </w:r>
      <w:r>
        <w:rPr>
          <w:color w:val="0F0F0F"/>
          <w:spacing w:val="-2"/>
        </w:rPr>
        <w:t> </w:t>
      </w:r>
      <w:r>
        <w:rPr>
          <w:color w:val="0F0F0F"/>
        </w:rPr>
        <w:t>by</w:t>
      </w:r>
      <w:r>
        <w:rPr>
          <w:color w:val="0F0F0F"/>
          <w:spacing w:val="-3"/>
        </w:rPr>
        <w:t> </w:t>
      </w:r>
      <w:r>
        <w:rPr>
          <w:color w:val="0F0F0F"/>
        </w:rPr>
        <w:t>Mayor Brandi</w:t>
      </w:r>
      <w:r>
        <w:rPr>
          <w:color w:val="0F0F0F"/>
          <w:spacing w:val="9"/>
        </w:rPr>
        <w:t> </w:t>
      </w:r>
      <w:r>
        <w:rPr>
          <w:color w:val="0F0F0F"/>
        </w:rPr>
        <w:t>Goodman</w:t>
      </w:r>
      <w:r>
        <w:rPr>
          <w:color w:val="0F0F0F"/>
          <w:spacing w:val="4"/>
        </w:rPr>
        <w:t> </w:t>
      </w:r>
      <w:r>
        <w:rPr>
          <w:color w:val="0F0F0F"/>
        </w:rPr>
        <w:t>at</w:t>
      </w:r>
      <w:r>
        <w:rPr>
          <w:color w:val="0F0F0F"/>
          <w:spacing w:val="-9"/>
        </w:rPr>
        <w:t> </w:t>
      </w:r>
      <w:r>
        <w:rPr>
          <w:color w:val="0F0F0F"/>
        </w:rPr>
        <w:t>6:15</w:t>
      </w:r>
      <w:r>
        <w:rPr>
          <w:color w:val="0F0F0F"/>
          <w:spacing w:val="-10"/>
        </w:rPr>
        <w:t> </w:t>
      </w:r>
      <w:r>
        <w:rPr>
          <w:color w:val="0F0F0F"/>
          <w:spacing w:val="-4"/>
        </w:rPr>
        <w:t>p.m.</w:t>
      </w:r>
    </w:p>
    <w:p>
      <w:pPr>
        <w:pStyle w:val="BodyText"/>
        <w:spacing w:before="7"/>
      </w:pPr>
    </w:p>
    <w:p>
      <w:pPr>
        <w:pStyle w:val="BodyText"/>
        <w:tabs>
          <w:tab w:pos="2448" w:val="left" w:leader="none"/>
        </w:tabs>
        <w:spacing w:line="237" w:lineRule="auto"/>
        <w:ind w:left="476" w:right="1150" w:hanging="4"/>
      </w:pPr>
      <w:r>
        <w:rPr>
          <w:color w:val="0F0F0F"/>
        </w:rPr>
        <w:t>Members Present:</w:t>
        <w:tab/>
        <w:t>Brandi</w:t>
      </w:r>
      <w:r>
        <w:rPr>
          <w:color w:val="0F0F0F"/>
          <w:spacing w:val="-5"/>
        </w:rPr>
        <w:t> </w:t>
      </w:r>
      <w:r>
        <w:rPr>
          <w:color w:val="0F0F0F"/>
        </w:rPr>
        <w:t>Goodman,</w:t>
      </w:r>
      <w:r>
        <w:rPr>
          <w:color w:val="0F0F0F"/>
          <w:spacing w:val="40"/>
        </w:rPr>
        <w:t> </w:t>
      </w:r>
      <w:r>
        <w:rPr>
          <w:color w:val="0F0F0F"/>
        </w:rPr>
        <w:t>Gina</w:t>
      </w:r>
      <w:r>
        <w:rPr>
          <w:color w:val="0F0F0F"/>
          <w:spacing w:val="-13"/>
        </w:rPr>
        <w:t> </w:t>
      </w:r>
      <w:r>
        <w:rPr>
          <w:color w:val="0F0F0F"/>
        </w:rPr>
        <w:t>Bohlen,</w:t>
      </w:r>
      <w:r>
        <w:rPr>
          <w:color w:val="0F0F0F"/>
          <w:spacing w:val="-5"/>
        </w:rPr>
        <w:t> </w:t>
      </w:r>
      <w:r>
        <w:rPr>
          <w:color w:val="0F0F0F"/>
        </w:rPr>
        <w:t>Barbara</w:t>
      </w:r>
      <w:r>
        <w:rPr>
          <w:color w:val="0F0F0F"/>
          <w:spacing w:val="-6"/>
        </w:rPr>
        <w:t> </w:t>
      </w:r>
      <w:r>
        <w:rPr>
          <w:color w:val="0F0F0F"/>
        </w:rPr>
        <w:t>Look</w:t>
      </w:r>
      <w:r>
        <w:rPr>
          <w:color w:val="0F0F0F"/>
          <w:spacing w:val="-5"/>
        </w:rPr>
        <w:t> </w:t>
      </w:r>
      <w:r>
        <w:rPr>
          <w:color w:val="313131"/>
        </w:rPr>
        <w:t>,</w:t>
      </w:r>
      <w:r>
        <w:rPr>
          <w:color w:val="313131"/>
          <w:spacing w:val="-11"/>
        </w:rPr>
        <w:t> </w:t>
      </w:r>
      <w:r>
        <w:rPr>
          <w:color w:val="0F0F0F"/>
        </w:rPr>
        <w:t>Sherry Davidson, Steve Randolph,</w:t>
      </w:r>
      <w:r>
        <w:rPr>
          <w:color w:val="0F0F0F"/>
          <w:spacing w:val="40"/>
        </w:rPr>
        <w:t> </w:t>
      </w:r>
      <w:r>
        <w:rPr>
          <w:color w:val="0F0F0F"/>
        </w:rPr>
        <w:t>Maxine Smith, Brandon Harmon</w:t>
      </w:r>
    </w:p>
    <w:p>
      <w:pPr>
        <w:pStyle w:val="BodyText"/>
        <w:spacing w:line="472" w:lineRule="auto" w:before="4"/>
        <w:ind w:left="470" w:right="3352" w:firstLine="7"/>
      </w:pPr>
      <w:r>
        <w:rPr>
          <w:color w:val="0F0F0F"/>
        </w:rPr>
        <w:t>Guests:</w:t>
      </w:r>
      <w:r>
        <w:rPr>
          <w:color w:val="0F0F0F"/>
          <w:spacing w:val="40"/>
        </w:rPr>
        <w:t> </w:t>
      </w:r>
      <w:r>
        <w:rPr>
          <w:color w:val="0F0F0F"/>
        </w:rPr>
        <w:t>Undersheriff Pate,</w:t>
      </w:r>
      <w:r>
        <w:rPr>
          <w:color w:val="0F0F0F"/>
          <w:spacing w:val="-12"/>
        </w:rPr>
        <w:t> </w:t>
      </w:r>
      <w:r>
        <w:rPr>
          <w:color w:val="0F0F0F"/>
        </w:rPr>
        <w:t>Kayla</w:t>
      </w:r>
      <w:r>
        <w:rPr>
          <w:color w:val="0F0F0F"/>
          <w:spacing w:val="-9"/>
        </w:rPr>
        <w:t> </w:t>
      </w:r>
      <w:r>
        <w:rPr>
          <w:color w:val="0F0F0F"/>
        </w:rPr>
        <w:t>Zook,</w:t>
      </w:r>
      <w:r>
        <w:rPr>
          <w:color w:val="0F0F0F"/>
          <w:spacing w:val="-11"/>
        </w:rPr>
        <w:t> </w:t>
      </w:r>
      <w:r>
        <w:rPr>
          <w:color w:val="0F0F0F"/>
        </w:rPr>
        <w:t>Susmita</w:t>
      </w:r>
      <w:r>
        <w:rPr>
          <w:color w:val="0F0F0F"/>
          <w:spacing w:val="-7"/>
        </w:rPr>
        <w:t> </w:t>
      </w:r>
      <w:r>
        <w:rPr>
          <w:color w:val="0F0F0F"/>
        </w:rPr>
        <w:t>from</w:t>
      </w:r>
      <w:r>
        <w:rPr>
          <w:color w:val="0F0F0F"/>
          <w:spacing w:val="-8"/>
        </w:rPr>
        <w:t> </w:t>
      </w:r>
      <w:r>
        <w:rPr>
          <w:color w:val="0F0F0F"/>
        </w:rPr>
        <w:t>NODA No public comments.</w:t>
      </w:r>
    </w:p>
    <w:p>
      <w:pPr>
        <w:pStyle w:val="BodyText"/>
        <w:tabs>
          <w:tab w:pos="1093" w:val="left" w:leader="none"/>
        </w:tabs>
        <w:spacing w:before="9"/>
        <w:ind w:left="471" w:right="871" w:firstLine="4"/>
      </w:pPr>
      <w:r>
        <w:rPr>
          <w:color w:val="0F0F0F"/>
        </w:rPr>
        <w:t>A motion was made by Barbara Look and seconded by Gina Bohlen approving the minutes of the</w:t>
      </w:r>
      <w:r>
        <w:rPr>
          <w:color w:val="0F0F0F"/>
          <w:spacing w:val="-4"/>
        </w:rPr>
        <w:t> </w:t>
      </w:r>
      <w:r>
        <w:rPr>
          <w:color w:val="0F0F0F"/>
        </w:rPr>
        <w:t>May 4,</w:t>
      </w:r>
      <w:r>
        <w:rPr>
          <w:color w:val="0F0F0F"/>
          <w:spacing w:val="-2"/>
        </w:rPr>
        <w:t> </w:t>
      </w:r>
      <w:r>
        <w:rPr>
          <w:color w:val="0F0F0F"/>
        </w:rPr>
        <w:t>2026</w:t>
      </w:r>
      <w:r>
        <w:rPr>
          <w:color w:val="0F0F0F"/>
          <w:spacing w:val="69"/>
        </w:rPr>
        <w:t> </w:t>
      </w:r>
      <w:r>
        <w:rPr>
          <w:color w:val="0F0F0F"/>
        </w:rPr>
        <w:t>regular meeting. The</w:t>
      </w:r>
      <w:r>
        <w:rPr>
          <w:color w:val="0F0F0F"/>
          <w:spacing w:val="-2"/>
        </w:rPr>
        <w:t> </w:t>
      </w:r>
      <w:r>
        <w:rPr>
          <w:color w:val="0F0F0F"/>
        </w:rPr>
        <w:t>following votes were cast:</w:t>
      </w:r>
      <w:r>
        <w:rPr>
          <w:color w:val="0F0F0F"/>
          <w:spacing w:val="64"/>
        </w:rPr>
        <w:t> </w:t>
      </w:r>
      <w:r>
        <w:rPr>
          <w:color w:val="0F0F0F"/>
        </w:rPr>
        <w:t>Goodman-</w:t>
      </w:r>
      <w:r>
        <w:rPr>
          <w:color w:val="0F0F0F"/>
          <w:spacing w:val="-4"/>
        </w:rPr>
        <w:t>yes,</w:t>
      </w:r>
      <w:r>
        <w:rPr>
          <w:color w:val="0F0F0F"/>
        </w:rPr>
        <w:tab/>
        <w:t>Bohlen</w:t>
      </w:r>
      <w:r>
        <w:rPr>
          <w:color w:val="0F0F0F"/>
          <w:spacing w:val="-3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</w:t>
      </w:r>
      <w:r>
        <w:rPr>
          <w:color w:val="0F0F0F"/>
          <w:spacing w:val="40"/>
        </w:rPr>
        <w:t> </w:t>
      </w:r>
      <w:r>
        <w:rPr>
          <w:color w:val="0F0F0F"/>
        </w:rPr>
        <w:t>Look -</w:t>
      </w:r>
      <w:r>
        <w:rPr>
          <w:color w:val="0F0F0F"/>
          <w:spacing w:val="40"/>
        </w:rPr>
        <w:t> </w:t>
      </w:r>
      <w:r>
        <w:rPr>
          <w:color w:val="0F0F0F"/>
        </w:rPr>
        <w:t>yes,</w:t>
      </w:r>
      <w:r>
        <w:rPr>
          <w:color w:val="0F0F0F"/>
          <w:spacing w:val="40"/>
        </w:rPr>
        <w:t> </w:t>
      </w:r>
      <w:r>
        <w:rPr>
          <w:color w:val="0F0F0F"/>
        </w:rPr>
        <w:t>no nays.</w:t>
      </w:r>
    </w:p>
    <w:p>
      <w:pPr>
        <w:pStyle w:val="BodyText"/>
        <w:spacing w:before="11"/>
      </w:pPr>
    </w:p>
    <w:p>
      <w:pPr>
        <w:pStyle w:val="BodyText"/>
        <w:ind w:left="474"/>
      </w:pPr>
      <w:r>
        <w:rPr>
          <w:color w:val="0F0F0F"/>
        </w:rPr>
        <w:t>TOWN</w:t>
      </w:r>
      <w:r>
        <w:rPr>
          <w:color w:val="0F0F0F"/>
          <w:spacing w:val="-3"/>
        </w:rPr>
        <w:t> </w:t>
      </w:r>
      <w:r>
        <w:rPr>
          <w:color w:val="0F0F0F"/>
        </w:rPr>
        <w:t>CLERK/TREASURER</w:t>
      </w:r>
      <w:r>
        <w:rPr>
          <w:color w:val="0F0F0F"/>
          <w:spacing w:val="-13"/>
        </w:rPr>
        <w:t> </w:t>
      </w:r>
      <w:r>
        <w:rPr>
          <w:color w:val="0F0F0F"/>
        </w:rPr>
        <w:t>REPORT:</w:t>
      </w:r>
      <w:r>
        <w:rPr>
          <w:color w:val="0F0F0F"/>
          <w:spacing w:val="46"/>
        </w:rPr>
        <w:t> </w:t>
      </w:r>
      <w:r>
        <w:rPr>
          <w:color w:val="0F0F0F"/>
          <w:spacing w:val="-4"/>
        </w:rPr>
        <w:t>None</w:t>
      </w:r>
    </w:p>
    <w:p>
      <w:pPr>
        <w:pStyle w:val="BodyText"/>
        <w:tabs>
          <w:tab w:pos="3203" w:val="left" w:leader="none"/>
        </w:tabs>
        <w:spacing w:before="272"/>
        <w:ind w:left="473"/>
      </w:pPr>
      <w:r>
        <w:rPr>
          <w:color w:val="0F0F0F"/>
        </w:rPr>
        <w:t>CODE</w:t>
      </w:r>
      <w:r>
        <w:rPr>
          <w:color w:val="0F0F0F"/>
          <w:spacing w:val="-7"/>
        </w:rPr>
        <w:t> </w:t>
      </w:r>
      <w:r>
        <w:rPr>
          <w:color w:val="0F0F0F"/>
          <w:spacing w:val="-2"/>
        </w:rPr>
        <w:t>ENFORCEMENT:</w:t>
      </w:r>
      <w:r>
        <w:rPr>
          <w:color w:val="0F0F0F"/>
        </w:rPr>
        <w:tab/>
        <w:t>Brian</w:t>
      </w:r>
      <w:r>
        <w:rPr>
          <w:color w:val="0F0F0F"/>
          <w:spacing w:val="-3"/>
        </w:rPr>
        <w:t> </w:t>
      </w:r>
      <w:r>
        <w:rPr>
          <w:color w:val="0F0F0F"/>
        </w:rPr>
        <w:t>provided his</w:t>
      </w:r>
      <w:r>
        <w:rPr>
          <w:color w:val="0F0F0F"/>
          <w:spacing w:val="-7"/>
        </w:rPr>
        <w:t> </w:t>
      </w:r>
      <w:r>
        <w:rPr>
          <w:color w:val="0F0F0F"/>
          <w:spacing w:val="-2"/>
        </w:rPr>
        <w:t>report</w:t>
      </w:r>
    </w:p>
    <w:p>
      <w:pPr>
        <w:pStyle w:val="BodyText"/>
        <w:spacing w:before="5"/>
      </w:pPr>
    </w:p>
    <w:p>
      <w:pPr>
        <w:pStyle w:val="BodyText"/>
        <w:ind w:left="473"/>
      </w:pPr>
      <w:r>
        <w:rPr>
          <w:color w:val="0F0F0F"/>
        </w:rPr>
        <w:t>FIRE</w:t>
      </w:r>
      <w:r>
        <w:rPr>
          <w:color w:val="0F0F0F"/>
          <w:spacing w:val="-11"/>
        </w:rPr>
        <w:t> </w:t>
      </w:r>
      <w:r>
        <w:rPr>
          <w:color w:val="0F0F0F"/>
        </w:rPr>
        <w:t>DEPARTMENT</w:t>
      </w:r>
      <w:r>
        <w:rPr>
          <w:color w:val="0F0F0F"/>
          <w:spacing w:val="13"/>
        </w:rPr>
        <w:t> </w:t>
      </w:r>
      <w:r>
        <w:rPr>
          <w:color w:val="0F0F0F"/>
        </w:rPr>
        <w:t>REPORT:</w:t>
      </w:r>
      <w:r>
        <w:rPr>
          <w:color w:val="0F0F0F"/>
          <w:spacing w:val="43"/>
        </w:rPr>
        <w:t> </w:t>
      </w:r>
      <w:r>
        <w:rPr>
          <w:color w:val="0F0F0F"/>
        </w:rPr>
        <w:t>Brandon</w:t>
      </w:r>
      <w:r>
        <w:rPr>
          <w:color w:val="0F0F0F"/>
          <w:spacing w:val="-4"/>
        </w:rPr>
        <w:t> </w:t>
      </w:r>
      <w:r>
        <w:rPr>
          <w:color w:val="0F0F0F"/>
        </w:rPr>
        <w:t>provided</w:t>
      </w:r>
      <w:r>
        <w:rPr>
          <w:color w:val="0F0F0F"/>
          <w:spacing w:val="-2"/>
        </w:rPr>
        <w:t> </w:t>
      </w:r>
      <w:r>
        <w:rPr>
          <w:color w:val="0F0F0F"/>
        </w:rPr>
        <w:t>his</w:t>
      </w:r>
      <w:r>
        <w:rPr>
          <w:color w:val="0F0F0F"/>
          <w:spacing w:val="-9"/>
        </w:rPr>
        <w:t> </w:t>
      </w:r>
      <w:r>
        <w:rPr>
          <w:color w:val="0F0F0F"/>
          <w:spacing w:val="-2"/>
        </w:rPr>
        <w:t>report.</w:t>
      </w:r>
    </w:p>
    <w:p>
      <w:pPr>
        <w:pStyle w:val="BodyText"/>
        <w:spacing w:before="267"/>
        <w:ind w:left="471"/>
      </w:pPr>
      <w:r>
        <w:rPr>
          <w:color w:val="0F0F0F"/>
        </w:rPr>
        <w:t>STREET</w:t>
      </w:r>
      <w:r>
        <w:rPr>
          <w:color w:val="0F0F0F"/>
          <w:spacing w:val="-7"/>
        </w:rPr>
        <w:t> </w:t>
      </w:r>
      <w:r>
        <w:rPr>
          <w:color w:val="0F0F0F"/>
        </w:rPr>
        <w:t>DEPARTMENT</w:t>
      </w:r>
      <w:r>
        <w:rPr>
          <w:color w:val="0F0F0F"/>
          <w:spacing w:val="13"/>
        </w:rPr>
        <w:t> </w:t>
      </w:r>
      <w:r>
        <w:rPr>
          <w:color w:val="0F0F0F"/>
        </w:rPr>
        <w:t>REPORT:</w:t>
      </w:r>
      <w:r>
        <w:rPr>
          <w:color w:val="0F0F0F"/>
          <w:spacing w:val="46"/>
        </w:rPr>
        <w:t> </w:t>
      </w:r>
      <w:r>
        <w:rPr>
          <w:color w:val="0F0F0F"/>
        </w:rPr>
        <w:t>See</w:t>
      </w:r>
      <w:r>
        <w:rPr>
          <w:color w:val="0F0F0F"/>
          <w:spacing w:val="-14"/>
        </w:rPr>
        <w:t> </w:t>
      </w:r>
      <w:r>
        <w:rPr>
          <w:color w:val="0F0F0F"/>
        </w:rPr>
        <w:t>attached</w:t>
      </w:r>
      <w:r>
        <w:rPr>
          <w:color w:val="0F0F0F"/>
          <w:spacing w:val="-2"/>
        </w:rPr>
        <w:t> </w:t>
      </w:r>
      <w:r>
        <w:rPr>
          <w:color w:val="0F0F0F"/>
        </w:rPr>
        <w:t>report</w:t>
      </w:r>
      <w:r>
        <w:rPr>
          <w:color w:val="0F0F0F"/>
          <w:spacing w:val="-5"/>
        </w:rPr>
        <w:t> </w:t>
      </w:r>
      <w:r>
        <w:rPr>
          <w:color w:val="0F0F0F"/>
        </w:rPr>
        <w:t>by</w:t>
      </w:r>
      <w:r>
        <w:rPr>
          <w:color w:val="0F0F0F"/>
          <w:spacing w:val="-7"/>
        </w:rPr>
        <w:t> </w:t>
      </w:r>
      <w:r>
        <w:rPr>
          <w:color w:val="0F0F0F"/>
        </w:rPr>
        <w:t>Steve</w:t>
      </w:r>
      <w:r>
        <w:rPr>
          <w:color w:val="0F0F0F"/>
          <w:spacing w:val="-9"/>
        </w:rPr>
        <w:t> </w:t>
      </w:r>
      <w:r>
        <w:rPr>
          <w:color w:val="0F0F0F"/>
          <w:spacing w:val="-2"/>
        </w:rPr>
        <w:t>Randolph.</w:t>
      </w:r>
    </w:p>
    <w:p>
      <w:pPr>
        <w:pStyle w:val="BodyText"/>
        <w:spacing w:line="237" w:lineRule="auto" w:before="275"/>
        <w:ind w:left="475" w:right="1150" w:hanging="4"/>
      </w:pPr>
      <w:r>
        <w:rPr>
          <w:color w:val="0F0F0F"/>
        </w:rPr>
        <w:t>SHERIFF DEPARTMENT:</w:t>
      </w:r>
      <w:r>
        <w:rPr>
          <w:color w:val="0F0F0F"/>
          <w:spacing w:val="40"/>
        </w:rPr>
        <w:t> </w:t>
      </w:r>
      <w:r>
        <w:rPr>
          <w:color w:val="0F0F0F"/>
        </w:rPr>
        <w:t>Undersheriffreported</w:t>
      </w:r>
      <w:r>
        <w:rPr>
          <w:color w:val="0F0F0F"/>
          <w:spacing w:val="-3"/>
        </w:rPr>
        <w:t> </w:t>
      </w:r>
      <w:r>
        <w:rPr>
          <w:color w:val="0F0F0F"/>
        </w:rPr>
        <w:t>that the</w:t>
      </w:r>
      <w:r>
        <w:rPr>
          <w:color w:val="0F0F0F"/>
          <w:spacing w:val="-7"/>
        </w:rPr>
        <w:t> </w:t>
      </w:r>
      <w:r>
        <w:rPr>
          <w:color w:val="0F0F0F"/>
        </w:rPr>
        <w:t>tower grant</w:t>
      </w:r>
      <w:r>
        <w:rPr>
          <w:color w:val="0F0F0F"/>
          <w:spacing w:val="-1"/>
        </w:rPr>
        <w:t> </w:t>
      </w:r>
      <w:r>
        <w:rPr>
          <w:color w:val="0F0F0F"/>
        </w:rPr>
        <w:t>has</w:t>
      </w:r>
      <w:r>
        <w:rPr>
          <w:color w:val="0F0F0F"/>
          <w:spacing w:val="-1"/>
        </w:rPr>
        <w:t> </w:t>
      </w:r>
      <w:r>
        <w:rPr>
          <w:color w:val="0F0F0F"/>
        </w:rPr>
        <w:t>been received. They are now going out for bids.</w:t>
      </w:r>
    </w:p>
    <w:p>
      <w:pPr>
        <w:pStyle w:val="BodyText"/>
        <w:spacing w:before="6"/>
      </w:pPr>
    </w:p>
    <w:p>
      <w:pPr>
        <w:pStyle w:val="BodyText"/>
        <w:ind w:left="470"/>
      </w:pPr>
      <w:r>
        <w:rPr>
          <w:color w:val="0F0F0F"/>
        </w:rPr>
        <w:t>NEW</w:t>
      </w:r>
      <w:r>
        <w:rPr>
          <w:color w:val="0F0F0F"/>
          <w:spacing w:val="-1"/>
        </w:rPr>
        <w:t> </w:t>
      </w:r>
      <w:r>
        <w:rPr>
          <w:color w:val="0F0F0F"/>
          <w:spacing w:val="-2"/>
        </w:rPr>
        <w:t>BUSINESS:</w:t>
      </w:r>
    </w:p>
    <w:p>
      <w:pPr>
        <w:pStyle w:val="BodyText"/>
        <w:spacing w:line="237" w:lineRule="auto" w:before="270"/>
        <w:ind w:left="473" w:right="1150" w:firstLine="2"/>
      </w:pPr>
      <w:r>
        <w:rPr>
          <w:color w:val="0F0F0F"/>
        </w:rPr>
        <w:t>A</w:t>
      </w:r>
      <w:r>
        <w:rPr>
          <w:color w:val="0F0F0F"/>
          <w:spacing w:val="-8"/>
        </w:rPr>
        <w:t> </w:t>
      </w:r>
      <w:r>
        <w:rPr>
          <w:color w:val="0F0F0F"/>
        </w:rPr>
        <w:t>motion</w:t>
      </w:r>
      <w:r>
        <w:rPr>
          <w:color w:val="0F0F0F"/>
          <w:spacing w:val="-5"/>
        </w:rPr>
        <w:t> </w:t>
      </w:r>
      <w:r>
        <w:rPr>
          <w:color w:val="0F0F0F"/>
        </w:rPr>
        <w:t>was</w:t>
      </w:r>
      <w:r>
        <w:rPr>
          <w:color w:val="0F0F0F"/>
          <w:spacing w:val="-6"/>
        </w:rPr>
        <w:t> </w:t>
      </w:r>
      <w:r>
        <w:rPr>
          <w:color w:val="0F0F0F"/>
        </w:rPr>
        <w:t>made by Gina</w:t>
      </w:r>
      <w:r>
        <w:rPr>
          <w:color w:val="0F0F0F"/>
          <w:spacing w:val="-3"/>
        </w:rPr>
        <w:t> </w:t>
      </w:r>
      <w:r>
        <w:rPr>
          <w:color w:val="0F0F0F"/>
        </w:rPr>
        <w:t>Bohlen to</w:t>
      </w:r>
      <w:r>
        <w:rPr>
          <w:color w:val="0F0F0F"/>
          <w:spacing w:val="-6"/>
        </w:rPr>
        <w:t> </w:t>
      </w:r>
      <w:r>
        <w:rPr>
          <w:color w:val="0F0F0F"/>
        </w:rPr>
        <w:t>approve the</w:t>
      </w:r>
      <w:r>
        <w:rPr>
          <w:color w:val="0F0F0F"/>
          <w:spacing w:val="-10"/>
        </w:rPr>
        <w:t> </w:t>
      </w:r>
      <w:r>
        <w:rPr>
          <w:color w:val="0F0F0F"/>
        </w:rPr>
        <w:t>claims</w:t>
      </w:r>
      <w:r>
        <w:rPr>
          <w:color w:val="0F0F0F"/>
          <w:spacing w:val="-6"/>
        </w:rPr>
        <w:t> </w:t>
      </w:r>
      <w:r>
        <w:rPr>
          <w:color w:val="0F0F0F"/>
        </w:rPr>
        <w:t>pursuant to</w:t>
      </w:r>
      <w:r>
        <w:rPr>
          <w:color w:val="0F0F0F"/>
          <w:spacing w:val="-13"/>
        </w:rPr>
        <w:t> </w:t>
      </w:r>
      <w:r>
        <w:rPr>
          <w:color w:val="0F0F0F"/>
        </w:rPr>
        <w:t>the</w:t>
      </w:r>
      <w:r>
        <w:rPr>
          <w:color w:val="0F0F0F"/>
          <w:spacing w:val="-7"/>
        </w:rPr>
        <w:t> </w:t>
      </w:r>
      <w:r>
        <w:rPr>
          <w:color w:val="0F0F0F"/>
        </w:rPr>
        <w:t>claims</w:t>
      </w:r>
      <w:r>
        <w:rPr>
          <w:color w:val="0F0F0F"/>
          <w:spacing w:val="-2"/>
        </w:rPr>
        <w:t> </w:t>
      </w:r>
      <w:r>
        <w:rPr>
          <w:color w:val="0F0F0F"/>
        </w:rPr>
        <w:t>list. Barbara Look seconded the</w:t>
      </w:r>
      <w:r>
        <w:rPr>
          <w:color w:val="0F0F0F"/>
          <w:spacing w:val="-2"/>
        </w:rPr>
        <w:t> </w:t>
      </w:r>
      <w:r>
        <w:rPr>
          <w:color w:val="0F0F0F"/>
        </w:rPr>
        <w:t>motion and the</w:t>
      </w:r>
      <w:r>
        <w:rPr>
          <w:color w:val="0F0F0F"/>
          <w:spacing w:val="-9"/>
        </w:rPr>
        <w:t> </w:t>
      </w:r>
      <w:r>
        <w:rPr>
          <w:color w:val="0F0F0F"/>
        </w:rPr>
        <w:t>following votes</w:t>
      </w:r>
      <w:r>
        <w:rPr>
          <w:color w:val="0F0F0F"/>
          <w:spacing w:val="-1"/>
        </w:rPr>
        <w:t> </w:t>
      </w:r>
      <w:r>
        <w:rPr>
          <w:color w:val="0F0F0F"/>
        </w:rPr>
        <w:t>were</w:t>
      </w:r>
      <w:r>
        <w:rPr>
          <w:color w:val="0F0F0F"/>
          <w:spacing w:val="-1"/>
        </w:rPr>
        <w:t> </w:t>
      </w:r>
      <w:r>
        <w:rPr>
          <w:color w:val="0F0F0F"/>
        </w:rPr>
        <w:t>cast:</w:t>
      </w:r>
      <w:r>
        <w:rPr>
          <w:color w:val="0F0F0F"/>
          <w:spacing w:val="40"/>
        </w:rPr>
        <w:t> </w:t>
      </w:r>
      <w:r>
        <w:rPr>
          <w:color w:val="0F0F0F"/>
        </w:rPr>
        <w:t>Bohlen</w:t>
      </w:r>
      <w:r>
        <w:rPr>
          <w:color w:val="0F0F0F"/>
          <w:spacing w:val="-10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 Goodman -</w:t>
      </w:r>
      <w:r>
        <w:rPr>
          <w:color w:val="0F0F0F"/>
          <w:spacing w:val="40"/>
        </w:rPr>
        <w:t> </w:t>
      </w:r>
      <w:r>
        <w:rPr>
          <w:color w:val="0F0F0F"/>
        </w:rPr>
        <w:t>yes, Look -yes,</w:t>
      </w:r>
      <w:r>
        <w:rPr>
          <w:color w:val="0F0F0F"/>
          <w:spacing w:val="80"/>
        </w:rPr>
        <w:t> </w:t>
      </w:r>
      <w:r>
        <w:rPr>
          <w:color w:val="0F0F0F"/>
        </w:rPr>
        <w:t>no nays.</w:t>
      </w:r>
    </w:p>
    <w:p>
      <w:pPr>
        <w:pStyle w:val="BodyText"/>
        <w:spacing w:line="242" w:lineRule="auto" w:before="273"/>
        <w:ind w:left="472" w:right="871"/>
      </w:pPr>
      <w:r>
        <w:rPr>
          <w:color w:val="0F0F0F"/>
        </w:rPr>
        <w:t>Barbara</w:t>
      </w:r>
      <w:r>
        <w:rPr>
          <w:color w:val="0F0F0F"/>
          <w:spacing w:val="-3"/>
        </w:rPr>
        <w:t> </w:t>
      </w:r>
      <w:r>
        <w:rPr>
          <w:color w:val="0F0F0F"/>
        </w:rPr>
        <w:t>Look</w:t>
      </w:r>
      <w:r>
        <w:rPr>
          <w:color w:val="0F0F0F"/>
          <w:spacing w:val="-4"/>
        </w:rPr>
        <w:t> </w:t>
      </w:r>
      <w:r>
        <w:rPr>
          <w:color w:val="0F0F0F"/>
        </w:rPr>
        <w:t>made</w:t>
      </w:r>
      <w:r>
        <w:rPr>
          <w:color w:val="0F0F0F"/>
          <w:spacing w:val="-6"/>
        </w:rPr>
        <w:t> </w:t>
      </w:r>
      <w:r>
        <w:rPr>
          <w:color w:val="0F0F0F"/>
        </w:rPr>
        <w:t>a</w:t>
      </w:r>
      <w:r>
        <w:rPr>
          <w:color w:val="0F0F0F"/>
          <w:spacing w:val="-8"/>
        </w:rPr>
        <w:t> </w:t>
      </w:r>
      <w:r>
        <w:rPr>
          <w:color w:val="0F0F0F"/>
        </w:rPr>
        <w:t>motion</w:t>
      </w:r>
      <w:r>
        <w:rPr>
          <w:color w:val="0F0F0F"/>
          <w:spacing w:val="-7"/>
        </w:rPr>
        <w:t> </w:t>
      </w:r>
      <w:r>
        <w:rPr>
          <w:color w:val="0F0F0F"/>
        </w:rPr>
        <w:t>that</w:t>
      </w:r>
      <w:r>
        <w:rPr>
          <w:color w:val="0F0F0F"/>
          <w:spacing w:val="-3"/>
        </w:rPr>
        <w:t> </w:t>
      </w:r>
      <w:r>
        <w:rPr>
          <w:color w:val="0F0F0F"/>
        </w:rPr>
        <w:t>was</w:t>
      </w:r>
      <w:r>
        <w:rPr>
          <w:color w:val="0F0F0F"/>
          <w:spacing w:val="-13"/>
        </w:rPr>
        <w:t> </w:t>
      </w:r>
      <w:r>
        <w:rPr>
          <w:color w:val="0F0F0F"/>
        </w:rPr>
        <w:t>seconded by Gina</w:t>
      </w:r>
      <w:r>
        <w:rPr>
          <w:color w:val="0F0F0F"/>
          <w:spacing w:val="-10"/>
        </w:rPr>
        <w:t> </w:t>
      </w:r>
      <w:r>
        <w:rPr>
          <w:color w:val="0F0F0F"/>
        </w:rPr>
        <w:t>Bohlen</w:t>
      </w:r>
      <w:r>
        <w:rPr>
          <w:color w:val="0F0F0F"/>
          <w:spacing w:val="-3"/>
        </w:rPr>
        <w:t> </w:t>
      </w:r>
      <w:r>
        <w:rPr>
          <w:color w:val="0F0F0F"/>
        </w:rPr>
        <w:t>to</w:t>
      </w:r>
      <w:r>
        <w:rPr>
          <w:color w:val="0F0F0F"/>
          <w:spacing w:val="-8"/>
        </w:rPr>
        <w:t> </w:t>
      </w:r>
      <w:r>
        <w:rPr>
          <w:color w:val="0F0F0F"/>
        </w:rPr>
        <w:t>approve</w:t>
      </w:r>
      <w:r>
        <w:rPr>
          <w:color w:val="0F0F0F"/>
          <w:spacing w:val="-4"/>
        </w:rPr>
        <w:t> </w:t>
      </w:r>
      <w:r>
        <w:rPr>
          <w:color w:val="0F0F0F"/>
        </w:rPr>
        <w:t>the</w:t>
      </w:r>
      <w:r>
        <w:rPr>
          <w:color w:val="0F0F0F"/>
          <w:spacing w:val="-4"/>
        </w:rPr>
        <w:t> </w:t>
      </w:r>
      <w:r>
        <w:rPr>
          <w:color w:val="0F0F0F"/>
        </w:rPr>
        <w:t>Parkhill CDBG Administration</w:t>
      </w:r>
      <w:r>
        <w:rPr>
          <w:color w:val="0F0F0F"/>
          <w:spacing w:val="-7"/>
        </w:rPr>
        <w:t> </w:t>
      </w:r>
      <w:r>
        <w:rPr>
          <w:color w:val="0F0F0F"/>
        </w:rPr>
        <w:t>Contract for</w:t>
      </w:r>
      <w:r>
        <w:rPr>
          <w:color w:val="0F0F0F"/>
          <w:spacing w:val="-4"/>
        </w:rPr>
        <w:t> </w:t>
      </w:r>
      <w:r>
        <w:rPr>
          <w:color w:val="0F0F0F"/>
        </w:rPr>
        <w:t>#19839 CDBG 25-Walking and Hiking Trails.</w:t>
      </w:r>
      <w:r>
        <w:rPr>
          <w:color w:val="0F0F0F"/>
          <w:spacing w:val="-5"/>
        </w:rPr>
        <w:t> </w:t>
      </w:r>
      <w:r>
        <w:rPr>
          <w:color w:val="0F0F0F"/>
        </w:rPr>
        <w:t>The 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Look</w:t>
      </w:r>
      <w:r>
        <w:rPr>
          <w:color w:val="0F0F0F"/>
          <w:spacing w:val="-6"/>
        </w:rPr>
        <w:t> </w:t>
      </w:r>
      <w:r>
        <w:rPr>
          <w:color w:val="212121"/>
        </w:rPr>
        <w:t>-</w:t>
      </w:r>
      <w:r>
        <w:rPr>
          <w:color w:val="212121"/>
          <w:spacing w:val="40"/>
        </w:rPr>
        <w:t> </w:t>
      </w:r>
      <w:r>
        <w:rPr>
          <w:color w:val="0F0F0F"/>
        </w:rPr>
        <w:t>yes, Bohlen</w:t>
      </w:r>
      <w:r>
        <w:rPr>
          <w:color w:val="0F0F0F"/>
          <w:spacing w:val="-5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 Goodman 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before="274"/>
        <w:ind w:left="473" w:right="871" w:firstLine="6"/>
      </w:pPr>
      <w:r>
        <w:rPr>
          <w:color w:val="0F0F0F"/>
        </w:rPr>
        <w:t>A</w:t>
      </w:r>
      <w:r>
        <w:rPr>
          <w:color w:val="0F0F0F"/>
          <w:spacing w:val="-3"/>
        </w:rPr>
        <w:t> </w:t>
      </w:r>
      <w:r>
        <w:rPr>
          <w:color w:val="0F0F0F"/>
        </w:rPr>
        <w:t>motion was made by Gina Bohlen to approve the McDonald Engineering CDBG Contract for</w:t>
      </w:r>
      <w:r>
        <w:rPr>
          <w:color w:val="0F0F0F"/>
          <w:spacing w:val="-11"/>
        </w:rPr>
        <w:t> </w:t>
      </w:r>
      <w:r>
        <w:rPr>
          <w:color w:val="0F0F0F"/>
        </w:rPr>
        <w:t>#19839 CDBG</w:t>
      </w:r>
      <w:r>
        <w:rPr>
          <w:color w:val="0F0F0F"/>
          <w:spacing w:val="-4"/>
        </w:rPr>
        <w:t> </w:t>
      </w:r>
      <w:r>
        <w:rPr>
          <w:color w:val="0F0F0F"/>
        </w:rPr>
        <w:t>25-</w:t>
      </w:r>
      <w:r>
        <w:rPr>
          <w:color w:val="0F0F0F"/>
          <w:spacing w:val="-8"/>
        </w:rPr>
        <w:t> </w:t>
      </w:r>
      <w:r>
        <w:rPr>
          <w:color w:val="0F0F0F"/>
        </w:rPr>
        <w:t>New</w:t>
      </w:r>
      <w:r>
        <w:rPr>
          <w:color w:val="0F0F0F"/>
          <w:spacing w:val="-7"/>
        </w:rPr>
        <w:t> </w:t>
      </w:r>
      <w:r>
        <w:rPr>
          <w:color w:val="0F0F0F"/>
        </w:rPr>
        <w:t>Walking and</w:t>
      </w:r>
      <w:r>
        <w:rPr>
          <w:color w:val="0F0F0F"/>
          <w:spacing w:val="-5"/>
        </w:rPr>
        <w:t> </w:t>
      </w:r>
      <w:r>
        <w:rPr>
          <w:color w:val="0F0F0F"/>
        </w:rPr>
        <w:t>Hiking</w:t>
      </w:r>
      <w:r>
        <w:rPr>
          <w:color w:val="0F0F0F"/>
          <w:spacing w:val="-5"/>
        </w:rPr>
        <w:t> </w:t>
      </w:r>
      <w:r>
        <w:rPr>
          <w:color w:val="0F0F0F"/>
        </w:rPr>
        <w:t>Trail. Barbara Look</w:t>
      </w:r>
      <w:r>
        <w:rPr>
          <w:color w:val="0F0F0F"/>
          <w:spacing w:val="-4"/>
        </w:rPr>
        <w:t> </w:t>
      </w:r>
      <w:r>
        <w:rPr>
          <w:color w:val="0F0F0F"/>
        </w:rPr>
        <w:t>seconded the</w:t>
      </w:r>
      <w:r>
        <w:rPr>
          <w:color w:val="0F0F0F"/>
          <w:spacing w:val="-8"/>
        </w:rPr>
        <w:t> </w:t>
      </w:r>
      <w:r>
        <w:rPr>
          <w:color w:val="0F0F0F"/>
        </w:rPr>
        <w:t>motion</w:t>
      </w:r>
      <w:r>
        <w:rPr>
          <w:color w:val="0F0F0F"/>
          <w:spacing w:val="-2"/>
        </w:rPr>
        <w:t> </w:t>
      </w:r>
      <w:r>
        <w:rPr>
          <w:color w:val="0F0F0F"/>
        </w:rPr>
        <w:t>and</w:t>
      </w:r>
      <w:r>
        <w:rPr>
          <w:color w:val="0F0F0F"/>
          <w:spacing w:val="-4"/>
        </w:rPr>
        <w:t> </w:t>
      </w:r>
      <w:r>
        <w:rPr>
          <w:color w:val="0F0F0F"/>
        </w:rPr>
        <w:t>the</w:t>
      </w:r>
      <w:r>
        <w:rPr>
          <w:color w:val="0F0F0F"/>
          <w:spacing w:val="-8"/>
        </w:rPr>
        <w:t> </w:t>
      </w:r>
      <w:r>
        <w:rPr>
          <w:color w:val="0F0F0F"/>
        </w:rPr>
        <w:t>following votes</w:t>
      </w:r>
      <w:r>
        <w:rPr>
          <w:color w:val="0F0F0F"/>
          <w:spacing w:val="-5"/>
        </w:rPr>
        <w:t> </w:t>
      </w:r>
      <w:r>
        <w:rPr>
          <w:color w:val="0F0F0F"/>
        </w:rPr>
        <w:t>were</w:t>
      </w:r>
      <w:r>
        <w:rPr>
          <w:color w:val="0F0F0F"/>
          <w:spacing w:val="-5"/>
        </w:rPr>
        <w:t> </w:t>
      </w:r>
      <w:r>
        <w:rPr>
          <w:color w:val="0F0F0F"/>
        </w:rPr>
        <w:t>cast:</w:t>
      </w:r>
      <w:r>
        <w:rPr>
          <w:color w:val="0F0F0F"/>
          <w:spacing w:val="40"/>
        </w:rPr>
        <w:t> </w:t>
      </w:r>
      <w:r>
        <w:rPr>
          <w:color w:val="0F0F0F"/>
        </w:rPr>
        <w:t>Bohlen</w:t>
      </w:r>
      <w:r>
        <w:rPr>
          <w:color w:val="0F0F0F"/>
          <w:spacing w:val="-14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</w:t>
      </w:r>
      <w:r>
        <w:rPr>
          <w:color w:val="0F0F0F"/>
          <w:spacing w:val="-4"/>
        </w:rPr>
        <w:t> </w:t>
      </w:r>
      <w:r>
        <w:rPr>
          <w:color w:val="0F0F0F"/>
        </w:rPr>
        <w:t>Look</w:t>
      </w:r>
      <w:r>
        <w:rPr>
          <w:color w:val="0F0F0F"/>
          <w:spacing w:val="-1"/>
        </w:rPr>
        <w:t> </w:t>
      </w:r>
      <w:r>
        <w:rPr>
          <w:color w:val="0F0F0F"/>
        </w:rPr>
        <w:t>-yes,</w:t>
      </w:r>
      <w:r>
        <w:rPr>
          <w:color w:val="0F0F0F"/>
          <w:spacing w:val="-5"/>
        </w:rPr>
        <w:t> </w:t>
      </w:r>
      <w:r>
        <w:rPr>
          <w:color w:val="0F0F0F"/>
        </w:rPr>
        <w:t>Goodman</w:t>
      </w:r>
      <w:r>
        <w:rPr>
          <w:color w:val="0F0F0F"/>
          <w:spacing w:val="-6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after="0"/>
        <w:sectPr>
          <w:type w:val="continuous"/>
          <w:pgSz w:w="12220" w:h="15840"/>
          <w:pgMar w:top="1340" w:bottom="280" w:left="1417" w:right="850"/>
        </w:sectPr>
      </w:pPr>
    </w:p>
    <w:p>
      <w:pPr>
        <w:spacing w:before="72"/>
        <w:ind w:left="466" w:right="0" w:firstLine="0"/>
        <w:jc w:val="left"/>
        <w:rPr>
          <w:b/>
          <w:sz w:val="23"/>
        </w:rPr>
      </w:pPr>
      <w:r>
        <w:rPr>
          <w:b/>
          <w:color w:val="0F0F0F"/>
          <w:spacing w:val="-2"/>
          <w:w w:val="115"/>
          <w:sz w:val="23"/>
        </w:rPr>
        <w:t>Page2</w:t>
      </w:r>
    </w:p>
    <w:p>
      <w:pPr>
        <w:spacing w:before="19"/>
        <w:ind w:left="467" w:right="0" w:firstLine="0"/>
        <w:jc w:val="left"/>
        <w:rPr>
          <w:b/>
          <w:sz w:val="23"/>
        </w:rPr>
      </w:pPr>
      <w:r>
        <w:rPr>
          <w:b/>
          <w:color w:val="0F0F0F"/>
          <w:w w:val="105"/>
          <w:sz w:val="23"/>
        </w:rPr>
        <w:t>Ringwood</w:t>
      </w:r>
      <w:r>
        <w:rPr>
          <w:b/>
          <w:color w:val="0F0F0F"/>
          <w:spacing w:val="-12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Town</w:t>
      </w:r>
      <w:r>
        <w:rPr>
          <w:b/>
          <w:color w:val="0F0F0F"/>
          <w:spacing w:val="-9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Council</w:t>
      </w:r>
    </w:p>
    <w:p>
      <w:pPr>
        <w:spacing w:line="249" w:lineRule="auto" w:before="5"/>
        <w:ind w:left="467" w:right="4437" w:hanging="1"/>
        <w:jc w:val="left"/>
        <w:rPr>
          <w:b/>
          <w:sz w:val="23"/>
        </w:rPr>
      </w:pPr>
      <w:r>
        <w:rPr>
          <w:b/>
          <w:color w:val="0F0F0F"/>
          <w:w w:val="105"/>
          <w:sz w:val="23"/>
        </w:rPr>
        <w:t>Monday,</w:t>
      </w:r>
      <w:r>
        <w:rPr>
          <w:b/>
          <w:color w:val="0F0F0F"/>
          <w:spacing w:val="-9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June</w:t>
      </w:r>
      <w:r>
        <w:rPr>
          <w:b/>
          <w:color w:val="0F0F0F"/>
          <w:spacing w:val="-9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8,</w:t>
      </w:r>
      <w:r>
        <w:rPr>
          <w:b/>
          <w:color w:val="0F0F0F"/>
          <w:spacing w:val="-16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2026</w:t>
      </w:r>
      <w:r>
        <w:rPr>
          <w:b/>
          <w:color w:val="0F0F0F"/>
          <w:spacing w:val="34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Regular</w:t>
      </w:r>
      <w:r>
        <w:rPr>
          <w:b/>
          <w:color w:val="0F0F0F"/>
          <w:spacing w:val="-12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Meeting Ringwood Town Hall</w:t>
      </w:r>
    </w:p>
    <w:p>
      <w:pPr>
        <w:pStyle w:val="BodyText"/>
        <w:rPr>
          <w:b/>
          <w:sz w:val="23"/>
        </w:rPr>
      </w:pPr>
    </w:p>
    <w:p>
      <w:pPr>
        <w:pStyle w:val="BodyText"/>
        <w:rPr>
          <w:b/>
          <w:sz w:val="23"/>
        </w:rPr>
      </w:pPr>
    </w:p>
    <w:p>
      <w:pPr>
        <w:pStyle w:val="BodyText"/>
        <w:spacing w:before="40"/>
        <w:rPr>
          <w:b/>
          <w:sz w:val="23"/>
        </w:rPr>
      </w:pPr>
    </w:p>
    <w:p>
      <w:pPr>
        <w:pStyle w:val="BodyText"/>
        <w:spacing w:line="235" w:lineRule="auto"/>
        <w:ind w:left="462" w:right="1135"/>
      </w:pPr>
      <w:r>
        <w:rPr>
          <w:color w:val="0F0F0F"/>
        </w:rPr>
        <w:t>Barbara</w:t>
      </w:r>
      <w:r>
        <w:rPr>
          <w:color w:val="0F0F0F"/>
          <w:spacing w:val="-4"/>
        </w:rPr>
        <w:t> </w:t>
      </w:r>
      <w:r>
        <w:rPr>
          <w:color w:val="0F0F0F"/>
        </w:rPr>
        <w:t>Look</w:t>
      </w:r>
      <w:r>
        <w:rPr>
          <w:color w:val="0F0F0F"/>
          <w:spacing w:val="-1"/>
        </w:rPr>
        <w:t> </w:t>
      </w:r>
      <w:r>
        <w:rPr>
          <w:color w:val="0F0F0F"/>
        </w:rPr>
        <w:t>made</w:t>
      </w:r>
      <w:r>
        <w:rPr>
          <w:color w:val="0F0F0F"/>
          <w:spacing w:val="-3"/>
        </w:rPr>
        <w:t> </w:t>
      </w:r>
      <w:r>
        <w:rPr>
          <w:color w:val="0F0F0F"/>
        </w:rPr>
        <w:t>a</w:t>
      </w:r>
      <w:r>
        <w:rPr>
          <w:color w:val="0F0F0F"/>
          <w:spacing w:val="-15"/>
        </w:rPr>
        <w:t> </w:t>
      </w:r>
      <w:r>
        <w:rPr>
          <w:color w:val="0F0F0F"/>
        </w:rPr>
        <w:t>motion</w:t>
      </w:r>
      <w:r>
        <w:rPr>
          <w:color w:val="0F0F0F"/>
          <w:spacing w:val="-8"/>
        </w:rPr>
        <w:t> </w:t>
      </w:r>
      <w:r>
        <w:rPr>
          <w:color w:val="0F0F0F"/>
        </w:rPr>
        <w:t>that</w:t>
      </w:r>
      <w:r>
        <w:rPr>
          <w:color w:val="0F0F0F"/>
          <w:spacing w:val="-8"/>
        </w:rPr>
        <w:t> </w:t>
      </w:r>
      <w:r>
        <w:rPr>
          <w:color w:val="0F0F0F"/>
        </w:rPr>
        <w:t>was</w:t>
      </w:r>
      <w:r>
        <w:rPr>
          <w:color w:val="0F0F0F"/>
          <w:spacing w:val="-9"/>
        </w:rPr>
        <w:t> </w:t>
      </w:r>
      <w:r>
        <w:rPr>
          <w:color w:val="0F0F0F"/>
        </w:rPr>
        <w:t>seconded by</w:t>
      </w:r>
      <w:r>
        <w:rPr>
          <w:color w:val="0F0F0F"/>
          <w:spacing w:val="-6"/>
        </w:rPr>
        <w:t> </w:t>
      </w:r>
      <w:r>
        <w:rPr>
          <w:color w:val="0F0F0F"/>
        </w:rPr>
        <w:t>Gina</w:t>
      </w:r>
      <w:r>
        <w:rPr>
          <w:color w:val="0F0F0F"/>
          <w:spacing w:val="-11"/>
        </w:rPr>
        <w:t> </w:t>
      </w:r>
      <w:r>
        <w:rPr>
          <w:color w:val="0F0F0F"/>
        </w:rPr>
        <w:t>Bohlen</w:t>
      </w:r>
      <w:r>
        <w:rPr>
          <w:color w:val="0F0F0F"/>
          <w:spacing w:val="-4"/>
        </w:rPr>
        <w:t> </w:t>
      </w:r>
      <w:r>
        <w:rPr>
          <w:color w:val="0F0F0F"/>
        </w:rPr>
        <w:t>to</w:t>
      </w:r>
      <w:r>
        <w:rPr>
          <w:color w:val="0F0F0F"/>
          <w:spacing w:val="-9"/>
        </w:rPr>
        <w:t> </w:t>
      </w:r>
      <w:r>
        <w:rPr>
          <w:color w:val="0F0F0F"/>
        </w:rPr>
        <w:t>approve Resolution 2026-04 adopting Section 3 Plan</w:t>
      </w:r>
      <w:r>
        <w:rPr>
          <w:color w:val="0F0F0F"/>
          <w:spacing w:val="-1"/>
        </w:rPr>
        <w:t> </w:t>
      </w:r>
      <w:r>
        <w:rPr>
          <w:color w:val="0F0F0F"/>
        </w:rPr>
        <w:t>for 19839 CDBG 25.</w:t>
      </w:r>
      <w:r>
        <w:rPr>
          <w:color w:val="0F0F0F"/>
          <w:spacing w:val="-1"/>
        </w:rPr>
        <w:t> </w:t>
      </w:r>
      <w:r>
        <w:rPr>
          <w:color w:val="0F0F0F"/>
        </w:rPr>
        <w:t>The</w:t>
      </w:r>
      <w:r>
        <w:rPr>
          <w:color w:val="0F0F0F"/>
          <w:spacing w:val="-1"/>
        </w:rPr>
        <w:t> </w:t>
      </w:r>
      <w:r>
        <w:rPr>
          <w:color w:val="0F0F0F"/>
        </w:rPr>
        <w:t>following votes were cast: Look -yes, Bohlen -</w:t>
      </w:r>
      <w:r>
        <w:rPr>
          <w:color w:val="0F0F0F"/>
          <w:spacing w:val="40"/>
        </w:rPr>
        <w:t> </w:t>
      </w:r>
      <w:r>
        <w:rPr>
          <w:color w:val="0F0F0F"/>
        </w:rPr>
        <w:t>yes, Goodman -</w:t>
      </w:r>
      <w:r>
        <w:rPr>
          <w:color w:val="0F0F0F"/>
          <w:spacing w:val="40"/>
        </w:rPr>
        <w:t> </w:t>
      </w:r>
      <w:r>
        <w:rPr>
          <w:color w:val="232323"/>
        </w:rPr>
        <w:t>yes, </w:t>
      </w:r>
      <w:r>
        <w:rPr>
          <w:color w:val="0F0F0F"/>
        </w:rPr>
        <w:t>no nays.</w:t>
      </w:r>
    </w:p>
    <w:p>
      <w:pPr>
        <w:pStyle w:val="BodyText"/>
        <w:spacing w:before="16"/>
      </w:pPr>
    </w:p>
    <w:p>
      <w:pPr>
        <w:pStyle w:val="BodyText"/>
        <w:spacing w:line="237" w:lineRule="auto"/>
        <w:ind w:left="458" w:right="1038" w:firstLine="6"/>
        <w:jc w:val="both"/>
      </w:pPr>
      <w:r>
        <w:rPr>
          <w:color w:val="0F0F0F"/>
        </w:rPr>
        <w:t>A</w:t>
      </w:r>
      <w:r>
        <w:rPr>
          <w:color w:val="0F0F0F"/>
          <w:spacing w:val="-5"/>
        </w:rPr>
        <w:t> </w:t>
      </w:r>
      <w:r>
        <w:rPr>
          <w:color w:val="0F0F0F"/>
        </w:rPr>
        <w:t>motion</w:t>
      </w:r>
      <w:r>
        <w:rPr>
          <w:color w:val="0F0F0F"/>
          <w:spacing w:val="-4"/>
        </w:rPr>
        <w:t> </w:t>
      </w:r>
      <w:r>
        <w:rPr>
          <w:color w:val="0F0F0F"/>
        </w:rPr>
        <w:t>was</w:t>
      </w:r>
      <w:r>
        <w:rPr>
          <w:color w:val="0F0F0F"/>
          <w:spacing w:val="-7"/>
        </w:rPr>
        <w:t> </w:t>
      </w:r>
      <w:r>
        <w:rPr>
          <w:color w:val="0F0F0F"/>
        </w:rPr>
        <w:t>made</w:t>
      </w:r>
      <w:r>
        <w:rPr>
          <w:color w:val="0F0F0F"/>
          <w:spacing w:val="-6"/>
        </w:rPr>
        <w:t> </w:t>
      </w:r>
      <w:r>
        <w:rPr>
          <w:color w:val="0F0F0F"/>
        </w:rPr>
        <w:t>by Gina</w:t>
      </w:r>
      <w:r>
        <w:rPr>
          <w:color w:val="0F0F0F"/>
          <w:spacing w:val="-4"/>
        </w:rPr>
        <w:t> </w:t>
      </w:r>
      <w:r>
        <w:rPr>
          <w:color w:val="0F0F0F"/>
        </w:rPr>
        <w:t>Bohlen</w:t>
      </w:r>
      <w:r>
        <w:rPr>
          <w:color w:val="0F0F0F"/>
          <w:spacing w:val="-2"/>
        </w:rPr>
        <w:t> </w:t>
      </w:r>
      <w:r>
        <w:rPr>
          <w:color w:val="0F0F0F"/>
        </w:rPr>
        <w:t>and</w:t>
      </w:r>
      <w:r>
        <w:rPr>
          <w:color w:val="0F0F0F"/>
          <w:spacing w:val="-4"/>
        </w:rPr>
        <w:t> </w:t>
      </w:r>
      <w:r>
        <w:rPr>
          <w:color w:val="0F0F0F"/>
        </w:rPr>
        <w:t>seconded by</w:t>
      </w:r>
      <w:r>
        <w:rPr>
          <w:color w:val="0F0F0F"/>
          <w:spacing w:val="-3"/>
        </w:rPr>
        <w:t> </w:t>
      </w:r>
      <w:r>
        <w:rPr>
          <w:color w:val="0F0F0F"/>
        </w:rPr>
        <w:t>Barbara Look</w:t>
      </w:r>
      <w:r>
        <w:rPr>
          <w:color w:val="0F0F0F"/>
          <w:spacing w:val="-3"/>
        </w:rPr>
        <w:t> </w:t>
      </w:r>
      <w:r>
        <w:rPr>
          <w:color w:val="0F0F0F"/>
        </w:rPr>
        <w:t>to</w:t>
      </w:r>
      <w:r>
        <w:rPr>
          <w:color w:val="0F0F0F"/>
          <w:spacing w:val="-7"/>
        </w:rPr>
        <w:t> </w:t>
      </w:r>
      <w:r>
        <w:rPr>
          <w:color w:val="0F0F0F"/>
        </w:rPr>
        <w:t>approve the</w:t>
      </w:r>
      <w:r>
        <w:rPr>
          <w:color w:val="0F0F0F"/>
          <w:spacing w:val="-4"/>
        </w:rPr>
        <w:t> </w:t>
      </w:r>
      <w:r>
        <w:rPr>
          <w:color w:val="0F0F0F"/>
        </w:rPr>
        <w:t>Fair Housing Resolution 2026-05. The 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Bohlen-yes, Look-yes, Goodman 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before="7"/>
      </w:pPr>
    </w:p>
    <w:p>
      <w:pPr>
        <w:pStyle w:val="BodyText"/>
        <w:spacing w:line="235" w:lineRule="auto"/>
        <w:ind w:left="459" w:right="871" w:firstLine="4"/>
      </w:pPr>
      <w:r>
        <w:rPr>
          <w:color w:val="0F0F0F"/>
        </w:rPr>
        <w:t>Gina</w:t>
      </w:r>
      <w:r>
        <w:rPr>
          <w:color w:val="0F0F0F"/>
          <w:spacing w:val="-6"/>
        </w:rPr>
        <w:t> </w:t>
      </w:r>
      <w:r>
        <w:rPr>
          <w:color w:val="0F0F0F"/>
        </w:rPr>
        <w:t>Bohlen</w:t>
      </w:r>
      <w:r>
        <w:rPr>
          <w:color w:val="0F0F0F"/>
          <w:spacing w:val="-3"/>
        </w:rPr>
        <w:t> </w:t>
      </w:r>
      <w:r>
        <w:rPr>
          <w:color w:val="0F0F0F"/>
        </w:rPr>
        <w:t>made</w:t>
      </w:r>
      <w:r>
        <w:rPr>
          <w:color w:val="0F0F0F"/>
          <w:spacing w:val="-7"/>
        </w:rPr>
        <w:t> </w:t>
      </w:r>
      <w:r>
        <w:rPr>
          <w:color w:val="0F0F0F"/>
        </w:rPr>
        <w:t>a</w:t>
      </w:r>
      <w:r>
        <w:rPr>
          <w:color w:val="0F0F0F"/>
          <w:spacing w:val="-15"/>
        </w:rPr>
        <w:t> </w:t>
      </w:r>
      <w:r>
        <w:rPr>
          <w:color w:val="0F0F0F"/>
        </w:rPr>
        <w:t>motion</w:t>
      </w:r>
      <w:r>
        <w:rPr>
          <w:color w:val="0F0F0F"/>
          <w:spacing w:val="-8"/>
        </w:rPr>
        <w:t> </w:t>
      </w:r>
      <w:r>
        <w:rPr>
          <w:color w:val="0F0F0F"/>
        </w:rPr>
        <w:t>to</w:t>
      </w:r>
      <w:r>
        <w:rPr>
          <w:color w:val="0F0F0F"/>
          <w:spacing w:val="-12"/>
        </w:rPr>
        <w:t> </w:t>
      </w:r>
      <w:r>
        <w:rPr>
          <w:color w:val="0F0F0F"/>
        </w:rPr>
        <w:t>approve</w:t>
      </w:r>
      <w:r>
        <w:rPr>
          <w:color w:val="0F0F0F"/>
          <w:spacing w:val="-1"/>
        </w:rPr>
        <w:t> </w:t>
      </w:r>
      <w:r>
        <w:rPr>
          <w:color w:val="0F0F0F"/>
        </w:rPr>
        <w:t>the</w:t>
      </w:r>
      <w:r>
        <w:rPr>
          <w:color w:val="0F0F0F"/>
          <w:spacing w:val="-8"/>
        </w:rPr>
        <w:t> </w:t>
      </w:r>
      <w:r>
        <w:rPr>
          <w:color w:val="0F0F0F"/>
        </w:rPr>
        <w:t>2026</w:t>
      </w:r>
      <w:r>
        <w:rPr>
          <w:color w:val="0F0F0F"/>
          <w:spacing w:val="-4"/>
        </w:rPr>
        <w:t> </w:t>
      </w:r>
      <w:r>
        <w:rPr>
          <w:color w:val="0F0F0F"/>
        </w:rPr>
        <w:t>Fair</w:t>
      </w:r>
      <w:r>
        <w:rPr>
          <w:color w:val="0F0F0F"/>
          <w:spacing w:val="-1"/>
        </w:rPr>
        <w:t> </w:t>
      </w:r>
      <w:r>
        <w:rPr>
          <w:color w:val="0F0F0F"/>
        </w:rPr>
        <w:t>House Proclamation. Barbara</w:t>
      </w:r>
      <w:r>
        <w:rPr>
          <w:color w:val="0F0F0F"/>
          <w:spacing w:val="-3"/>
        </w:rPr>
        <w:t> </w:t>
      </w:r>
      <w:r>
        <w:rPr>
          <w:color w:val="0F0F0F"/>
        </w:rPr>
        <w:t>Look seconded the motion and the</w:t>
      </w:r>
      <w:r>
        <w:rPr>
          <w:color w:val="0F0F0F"/>
          <w:spacing w:val="-3"/>
        </w:rPr>
        <w:t> </w:t>
      </w:r>
      <w:r>
        <w:rPr>
          <w:color w:val="0F0F0F"/>
        </w:rPr>
        <w:t>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Bohlen -yes, Look </w:t>
      </w:r>
      <w:r>
        <w:rPr>
          <w:color w:val="3A3A3A"/>
        </w:rPr>
        <w:t>-</w:t>
      </w:r>
      <w:r>
        <w:rPr>
          <w:color w:val="3A3A3A"/>
          <w:spacing w:val="40"/>
        </w:rPr>
        <w:t> </w:t>
      </w:r>
      <w:r>
        <w:rPr>
          <w:color w:val="0F0F0F"/>
        </w:rPr>
        <w:t>yes, Goodman -yes, no nays.</w:t>
      </w:r>
    </w:p>
    <w:p>
      <w:pPr>
        <w:pStyle w:val="BodyText"/>
        <w:spacing w:before="8"/>
      </w:pPr>
    </w:p>
    <w:p>
      <w:pPr>
        <w:pStyle w:val="BodyText"/>
        <w:spacing w:before="1"/>
        <w:ind w:left="458" w:right="871" w:firstLine="1"/>
      </w:pPr>
      <w:r>
        <w:rPr>
          <w:color w:val="0F0F0F"/>
        </w:rPr>
        <w:t>A</w:t>
      </w:r>
      <w:r>
        <w:rPr>
          <w:color w:val="0F0F0F"/>
          <w:spacing w:val="-10"/>
        </w:rPr>
        <w:t> </w:t>
      </w:r>
      <w:r>
        <w:rPr>
          <w:color w:val="0F0F0F"/>
        </w:rPr>
        <w:t>motion</w:t>
      </w:r>
      <w:r>
        <w:rPr>
          <w:color w:val="0F0F0F"/>
          <w:spacing w:val="-4"/>
        </w:rPr>
        <w:t> </w:t>
      </w:r>
      <w:r>
        <w:rPr>
          <w:color w:val="0F0F0F"/>
        </w:rPr>
        <w:t>was</w:t>
      </w:r>
      <w:r>
        <w:rPr>
          <w:color w:val="0F0F0F"/>
          <w:spacing w:val="-5"/>
        </w:rPr>
        <w:t> </w:t>
      </w:r>
      <w:r>
        <w:rPr>
          <w:color w:val="0F0F0F"/>
        </w:rPr>
        <w:t>made</w:t>
      </w:r>
      <w:r>
        <w:rPr>
          <w:color w:val="0F0F0F"/>
          <w:spacing w:val="-5"/>
        </w:rPr>
        <w:t> </w:t>
      </w:r>
      <w:r>
        <w:rPr>
          <w:color w:val="0F0F0F"/>
        </w:rPr>
        <w:t>by</w:t>
      </w:r>
      <w:r>
        <w:rPr>
          <w:color w:val="0F0F0F"/>
          <w:spacing w:val="-8"/>
        </w:rPr>
        <w:t> </w:t>
      </w:r>
      <w:r>
        <w:rPr>
          <w:color w:val="0F0F0F"/>
        </w:rPr>
        <w:t>Barbara</w:t>
      </w:r>
      <w:r>
        <w:rPr>
          <w:color w:val="0F0F0F"/>
          <w:spacing w:val="-2"/>
        </w:rPr>
        <w:t> </w:t>
      </w:r>
      <w:r>
        <w:rPr>
          <w:color w:val="0F0F0F"/>
        </w:rPr>
        <w:t>Look</w:t>
      </w:r>
      <w:r>
        <w:rPr>
          <w:color w:val="0F0F0F"/>
          <w:spacing w:val="-4"/>
        </w:rPr>
        <w:t> </w:t>
      </w:r>
      <w:r>
        <w:rPr>
          <w:color w:val="0F0F0F"/>
        </w:rPr>
        <w:t>to</w:t>
      </w:r>
      <w:r>
        <w:rPr>
          <w:color w:val="0F0F0F"/>
          <w:spacing w:val="-11"/>
        </w:rPr>
        <w:t> </w:t>
      </w:r>
      <w:r>
        <w:rPr>
          <w:color w:val="0F0F0F"/>
        </w:rPr>
        <w:t>approve</w:t>
      </w:r>
      <w:r>
        <w:rPr>
          <w:color w:val="0F0F0F"/>
          <w:spacing w:val="-8"/>
        </w:rPr>
        <w:t> </w:t>
      </w:r>
      <w:r>
        <w:rPr>
          <w:color w:val="0F0F0F"/>
        </w:rPr>
        <w:t>the</w:t>
      </w:r>
      <w:r>
        <w:rPr>
          <w:color w:val="0F0F0F"/>
          <w:spacing w:val="-10"/>
        </w:rPr>
        <w:t> </w:t>
      </w:r>
      <w:r>
        <w:rPr>
          <w:color w:val="0F0F0F"/>
        </w:rPr>
        <w:t>Anti</w:t>
      </w:r>
      <w:r>
        <w:rPr>
          <w:color w:val="0F0F0F"/>
          <w:spacing w:val="-5"/>
        </w:rPr>
        <w:t> </w:t>
      </w:r>
      <w:r>
        <w:rPr>
          <w:color w:val="0F0F0F"/>
        </w:rPr>
        <w:t>Displacement and</w:t>
      </w:r>
      <w:r>
        <w:rPr>
          <w:color w:val="0F0F0F"/>
          <w:spacing w:val="-9"/>
        </w:rPr>
        <w:t> </w:t>
      </w:r>
      <w:r>
        <w:rPr>
          <w:color w:val="0F0F0F"/>
        </w:rPr>
        <w:t>Relocation Plan</w:t>
      </w:r>
      <w:r>
        <w:rPr>
          <w:color w:val="0F0F0F"/>
          <w:spacing w:val="-1"/>
        </w:rPr>
        <w:t> </w:t>
      </w:r>
      <w:r>
        <w:rPr>
          <w:color w:val="0F0F0F"/>
        </w:rPr>
        <w:t>for #19839 CDBG 25. Gina</w:t>
      </w:r>
      <w:r>
        <w:rPr>
          <w:color w:val="0F0F0F"/>
          <w:spacing w:val="-2"/>
        </w:rPr>
        <w:t> </w:t>
      </w:r>
      <w:r>
        <w:rPr>
          <w:color w:val="0F0F0F"/>
        </w:rPr>
        <w:t>Bohlen seconded the motion and the</w:t>
      </w:r>
      <w:r>
        <w:rPr>
          <w:color w:val="0F0F0F"/>
          <w:spacing w:val="-3"/>
        </w:rPr>
        <w:t> </w:t>
      </w:r>
      <w:r>
        <w:rPr>
          <w:color w:val="0F0F0F"/>
        </w:rPr>
        <w:t>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Look -</w:t>
      </w:r>
      <w:r>
        <w:rPr>
          <w:color w:val="0F0F0F"/>
          <w:spacing w:val="40"/>
        </w:rPr>
        <w:t> </w:t>
      </w:r>
      <w:r>
        <w:rPr>
          <w:color w:val="0F0F0F"/>
        </w:rPr>
        <w:t>yes</w:t>
      </w:r>
      <w:r>
        <w:rPr>
          <w:color w:val="3A3A3A"/>
        </w:rPr>
        <w:t>,</w:t>
      </w:r>
      <w:r>
        <w:rPr>
          <w:color w:val="3A3A3A"/>
          <w:spacing w:val="-7"/>
        </w:rPr>
        <w:t> </w:t>
      </w:r>
      <w:r>
        <w:rPr>
          <w:color w:val="0F0F0F"/>
        </w:rPr>
        <w:t>Bohlen</w:t>
      </w:r>
      <w:r>
        <w:rPr>
          <w:color w:val="0F0F0F"/>
          <w:spacing w:val="-5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232323"/>
        </w:rPr>
        <w:t>yes, </w:t>
      </w:r>
      <w:r>
        <w:rPr>
          <w:color w:val="0F0F0F"/>
        </w:rPr>
        <w:t>Goodman 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before="3"/>
      </w:pPr>
    </w:p>
    <w:p>
      <w:pPr>
        <w:pStyle w:val="BodyText"/>
        <w:spacing w:line="237" w:lineRule="auto"/>
        <w:ind w:left="455" w:right="984" w:firstLine="3"/>
      </w:pPr>
      <w:r>
        <w:rPr>
          <w:color w:val="0F0F0F"/>
        </w:rPr>
        <w:t>Gina</w:t>
      </w:r>
      <w:r>
        <w:rPr>
          <w:color w:val="0F0F0F"/>
          <w:spacing w:val="-2"/>
        </w:rPr>
        <w:t> </w:t>
      </w:r>
      <w:r>
        <w:rPr>
          <w:color w:val="0F0F0F"/>
        </w:rPr>
        <w:t>Bohlen made a</w:t>
      </w:r>
      <w:r>
        <w:rPr>
          <w:color w:val="0F0F0F"/>
          <w:spacing w:val="-1"/>
        </w:rPr>
        <w:t> </w:t>
      </w:r>
      <w:r>
        <w:rPr>
          <w:color w:val="0F0F0F"/>
        </w:rPr>
        <w:t>motion that was seconded by Barbara Look to approve Resolution 2026-06 for #19839 CDBG 25 authorizing the Mayor to</w:t>
      </w:r>
      <w:r>
        <w:rPr>
          <w:color w:val="0F0F0F"/>
          <w:spacing w:val="-1"/>
        </w:rPr>
        <w:t> </w:t>
      </w:r>
      <w:r>
        <w:rPr>
          <w:color w:val="0F0F0F"/>
        </w:rPr>
        <w:t>approve and sign invoices related</w:t>
      </w:r>
      <w:r>
        <w:rPr>
          <w:color w:val="0F0F0F"/>
          <w:spacing w:val="40"/>
        </w:rPr>
        <w:t> </w:t>
      </w:r>
      <w:r>
        <w:rPr>
          <w:color w:val="0F0F0F"/>
        </w:rPr>
        <w:t>to</w:t>
      </w:r>
      <w:r>
        <w:rPr>
          <w:color w:val="0F0F0F"/>
          <w:spacing w:val="-9"/>
        </w:rPr>
        <w:t> </w:t>
      </w:r>
      <w:r>
        <w:rPr>
          <w:color w:val="0F0F0F"/>
        </w:rPr>
        <w:t>the</w:t>
      </w:r>
      <w:r>
        <w:rPr>
          <w:color w:val="0F0F0F"/>
          <w:spacing w:val="-4"/>
        </w:rPr>
        <w:t> </w:t>
      </w:r>
      <w:r>
        <w:rPr>
          <w:color w:val="0F0F0F"/>
        </w:rPr>
        <w:t>new</w:t>
      </w:r>
      <w:r>
        <w:rPr>
          <w:color w:val="0F0F0F"/>
          <w:spacing w:val="-7"/>
        </w:rPr>
        <w:t> </w:t>
      </w:r>
      <w:r>
        <w:rPr>
          <w:color w:val="0F0F0F"/>
        </w:rPr>
        <w:t>walking and</w:t>
      </w:r>
      <w:r>
        <w:rPr>
          <w:color w:val="0F0F0F"/>
          <w:spacing w:val="-2"/>
        </w:rPr>
        <w:t> </w:t>
      </w:r>
      <w:r>
        <w:rPr>
          <w:color w:val="0F0F0F"/>
        </w:rPr>
        <w:t>hiking trail to</w:t>
      </w:r>
      <w:r>
        <w:rPr>
          <w:color w:val="0F0F0F"/>
          <w:spacing w:val="-14"/>
        </w:rPr>
        <w:t> </w:t>
      </w:r>
      <w:r>
        <w:rPr>
          <w:color w:val="0F0F0F"/>
        </w:rPr>
        <w:t>expedite the</w:t>
      </w:r>
      <w:r>
        <w:rPr>
          <w:color w:val="0F0F0F"/>
          <w:spacing w:val="-3"/>
        </w:rPr>
        <w:t> </w:t>
      </w:r>
      <w:r>
        <w:rPr>
          <w:color w:val="0F0F0F"/>
        </w:rPr>
        <w:t>process of</w:t>
      </w:r>
      <w:r>
        <w:rPr>
          <w:color w:val="0F0F0F"/>
          <w:spacing w:val="-2"/>
        </w:rPr>
        <w:t> </w:t>
      </w:r>
      <w:r>
        <w:rPr>
          <w:color w:val="0F0F0F"/>
        </w:rPr>
        <w:t>CDBG</w:t>
      </w:r>
      <w:r>
        <w:rPr>
          <w:color w:val="0F0F0F"/>
          <w:spacing w:val="-5"/>
        </w:rPr>
        <w:t> </w:t>
      </w:r>
      <w:r>
        <w:rPr>
          <w:color w:val="0F0F0F"/>
        </w:rPr>
        <w:t>funds</w:t>
      </w:r>
      <w:r>
        <w:rPr>
          <w:color w:val="0F0F0F"/>
          <w:spacing w:val="-6"/>
        </w:rPr>
        <w:t> </w:t>
      </w:r>
      <w:r>
        <w:rPr>
          <w:color w:val="0F0F0F"/>
        </w:rPr>
        <w:t>draw down,</w:t>
      </w:r>
      <w:r>
        <w:rPr>
          <w:color w:val="0F0F0F"/>
          <w:spacing w:val="-3"/>
        </w:rPr>
        <w:t> </w:t>
      </w:r>
      <w:r>
        <w:rPr>
          <w:color w:val="0F0F0F"/>
        </w:rPr>
        <w:t>with</w:t>
      </w:r>
      <w:r>
        <w:rPr>
          <w:color w:val="0F0F0F"/>
          <w:spacing w:val="-9"/>
        </w:rPr>
        <w:t> </w:t>
      </w:r>
      <w:r>
        <w:rPr>
          <w:color w:val="0F0F0F"/>
        </w:rPr>
        <w:t>the</w:t>
      </w:r>
      <w:r>
        <w:rPr>
          <w:color w:val="0F0F0F"/>
          <w:spacing w:val="-6"/>
        </w:rPr>
        <w:t> </w:t>
      </w:r>
      <w:r>
        <w:rPr>
          <w:color w:val="0F0F0F"/>
        </w:rPr>
        <w:t>understanding that</w:t>
      </w:r>
      <w:r>
        <w:rPr>
          <w:color w:val="0F0F0F"/>
          <w:spacing w:val="-7"/>
        </w:rPr>
        <w:t> </w:t>
      </w:r>
      <w:r>
        <w:rPr>
          <w:color w:val="0F0F0F"/>
        </w:rPr>
        <w:t>said</w:t>
      </w:r>
      <w:r>
        <w:rPr>
          <w:color w:val="0F0F0F"/>
          <w:spacing w:val="-4"/>
        </w:rPr>
        <w:t> </w:t>
      </w:r>
      <w:r>
        <w:rPr>
          <w:color w:val="0F0F0F"/>
        </w:rPr>
        <w:t>invoices</w:t>
      </w:r>
      <w:r>
        <w:rPr>
          <w:color w:val="0F0F0F"/>
          <w:spacing w:val="-1"/>
        </w:rPr>
        <w:t> </w:t>
      </w:r>
      <w:r>
        <w:rPr>
          <w:color w:val="0F0F0F"/>
        </w:rPr>
        <w:t>will</w:t>
      </w:r>
      <w:r>
        <w:rPr>
          <w:color w:val="0F0F0F"/>
          <w:spacing w:val="-4"/>
        </w:rPr>
        <w:t> </w:t>
      </w:r>
      <w:r>
        <w:rPr>
          <w:color w:val="0F0F0F"/>
        </w:rPr>
        <w:t>not</w:t>
      </w:r>
      <w:r>
        <w:rPr>
          <w:color w:val="0F0F0F"/>
          <w:spacing w:val="-5"/>
        </w:rPr>
        <w:t> </w:t>
      </w:r>
      <w:r>
        <w:rPr>
          <w:color w:val="0F0F0F"/>
        </w:rPr>
        <w:t>be</w:t>
      </w:r>
      <w:r>
        <w:rPr>
          <w:color w:val="0F0F0F"/>
          <w:spacing w:val="-9"/>
        </w:rPr>
        <w:t> </w:t>
      </w:r>
      <w:r>
        <w:rPr>
          <w:color w:val="0F0F0F"/>
        </w:rPr>
        <w:t>paid</w:t>
      </w:r>
      <w:r>
        <w:rPr>
          <w:color w:val="0F0F0F"/>
          <w:spacing w:val="-2"/>
        </w:rPr>
        <w:t> </w:t>
      </w:r>
      <w:r>
        <w:rPr>
          <w:color w:val="0F0F0F"/>
        </w:rPr>
        <w:t>until</w:t>
      </w:r>
      <w:r>
        <w:rPr>
          <w:color w:val="0F0F0F"/>
          <w:spacing w:val="-1"/>
        </w:rPr>
        <w:t> </w:t>
      </w:r>
      <w:r>
        <w:rPr>
          <w:color w:val="0F0F0F"/>
        </w:rPr>
        <w:t>the</w:t>
      </w:r>
      <w:r>
        <w:rPr>
          <w:color w:val="0F0F0F"/>
          <w:spacing w:val="-10"/>
        </w:rPr>
        <w:t> </w:t>
      </w:r>
      <w:r>
        <w:rPr>
          <w:color w:val="0F0F0F"/>
        </w:rPr>
        <w:t>board</w:t>
      </w:r>
      <w:r>
        <w:rPr>
          <w:color w:val="0F0F0F"/>
          <w:spacing w:val="-1"/>
        </w:rPr>
        <w:t> </w:t>
      </w:r>
      <w:r>
        <w:rPr>
          <w:color w:val="0F0F0F"/>
        </w:rPr>
        <w:t>approves the</w:t>
      </w:r>
      <w:r>
        <w:rPr>
          <w:color w:val="0F0F0F"/>
          <w:spacing w:val="-2"/>
        </w:rPr>
        <w:t> </w:t>
      </w:r>
      <w:r>
        <w:rPr>
          <w:color w:val="0F0F0F"/>
        </w:rPr>
        <w:t>invoice in</w:t>
      </w:r>
      <w:r>
        <w:rPr>
          <w:color w:val="0F0F0F"/>
          <w:spacing w:val="-5"/>
        </w:rPr>
        <w:t> </w:t>
      </w:r>
      <w:r>
        <w:rPr>
          <w:color w:val="0F0F0F"/>
        </w:rPr>
        <w:t>a formal meeting.</w:t>
      </w:r>
      <w:r>
        <w:rPr>
          <w:color w:val="0F0F0F"/>
          <w:spacing w:val="40"/>
        </w:rPr>
        <w:t> </w:t>
      </w:r>
      <w:r>
        <w:rPr>
          <w:color w:val="0F0F0F"/>
        </w:rPr>
        <w:t>The</w:t>
      </w:r>
      <w:r>
        <w:rPr>
          <w:color w:val="0F0F0F"/>
          <w:spacing w:val="-5"/>
        </w:rPr>
        <w:t> </w:t>
      </w:r>
      <w:r>
        <w:rPr>
          <w:color w:val="0F0F0F"/>
        </w:rPr>
        <w:t>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Bohlen -</w:t>
      </w:r>
      <w:r>
        <w:rPr>
          <w:color w:val="0F0F0F"/>
          <w:spacing w:val="40"/>
        </w:rPr>
        <w:t> </w:t>
      </w:r>
      <w:r>
        <w:rPr>
          <w:color w:val="0F0F0F"/>
        </w:rPr>
        <w:t>yes, Look</w:t>
      </w:r>
      <w:r>
        <w:rPr>
          <w:color w:val="0F0F0F"/>
          <w:spacing w:val="-7"/>
        </w:rPr>
        <w:t> </w:t>
      </w:r>
      <w:r>
        <w:rPr>
          <w:color w:val="0F0F0F"/>
        </w:rPr>
        <w:t>- yes, Goodman 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before="10"/>
      </w:pPr>
    </w:p>
    <w:p>
      <w:pPr>
        <w:pStyle w:val="BodyText"/>
        <w:ind w:left="453" w:right="1050" w:firstLine="7"/>
        <w:jc w:val="both"/>
      </w:pPr>
      <w:r>
        <w:rPr>
          <w:color w:val="0F0F0F"/>
        </w:rPr>
        <w:t>A</w:t>
      </w:r>
      <w:r>
        <w:rPr>
          <w:color w:val="0F0F0F"/>
          <w:spacing w:val="-8"/>
        </w:rPr>
        <w:t> </w:t>
      </w:r>
      <w:r>
        <w:rPr>
          <w:color w:val="0F0F0F"/>
        </w:rPr>
        <w:t>motion was</w:t>
      </w:r>
      <w:r>
        <w:rPr>
          <w:color w:val="0F0F0F"/>
          <w:spacing w:val="-3"/>
        </w:rPr>
        <w:t> </w:t>
      </w:r>
      <w:r>
        <w:rPr>
          <w:color w:val="0F0F0F"/>
        </w:rPr>
        <w:t>made by</w:t>
      </w:r>
      <w:r>
        <w:rPr>
          <w:color w:val="0F0F0F"/>
          <w:spacing w:val="-1"/>
        </w:rPr>
        <w:t> </w:t>
      </w:r>
      <w:r>
        <w:rPr>
          <w:color w:val="0F0F0F"/>
        </w:rPr>
        <w:t>Gina</w:t>
      </w:r>
      <w:r>
        <w:rPr>
          <w:color w:val="0F0F0F"/>
          <w:spacing w:val="-7"/>
        </w:rPr>
        <w:t> </w:t>
      </w:r>
      <w:r>
        <w:rPr>
          <w:color w:val="0F0F0F"/>
        </w:rPr>
        <w:t>Bohlen to</w:t>
      </w:r>
      <w:r>
        <w:rPr>
          <w:color w:val="0F0F0F"/>
          <w:spacing w:val="-5"/>
        </w:rPr>
        <w:t> </w:t>
      </w:r>
      <w:r>
        <w:rPr>
          <w:color w:val="0F0F0F"/>
        </w:rPr>
        <w:t>approve continuing medical insurance coverage for</w:t>
      </w:r>
      <w:r>
        <w:rPr>
          <w:color w:val="0F0F0F"/>
          <w:spacing w:val="-11"/>
        </w:rPr>
        <w:t> </w:t>
      </w:r>
      <w:r>
        <w:rPr>
          <w:color w:val="0F0F0F"/>
        </w:rPr>
        <w:t>employees with</w:t>
      </w:r>
      <w:r>
        <w:rPr>
          <w:color w:val="0F0F0F"/>
          <w:spacing w:val="-8"/>
        </w:rPr>
        <w:t> </w:t>
      </w:r>
      <w:r>
        <w:rPr>
          <w:color w:val="0F0F0F"/>
        </w:rPr>
        <w:t>OPEH</w:t>
      </w:r>
      <w:r>
        <w:rPr>
          <w:color w:val="0F0F0F"/>
          <w:spacing w:val="-6"/>
        </w:rPr>
        <w:t> </w:t>
      </w:r>
      <w:r>
        <w:rPr>
          <w:color w:val="0F0F0F"/>
        </w:rPr>
        <w:t>&amp;W</w:t>
      </w:r>
      <w:r>
        <w:rPr>
          <w:color w:val="0F0F0F"/>
          <w:spacing w:val="-6"/>
        </w:rPr>
        <w:t> </w:t>
      </w:r>
      <w:r>
        <w:rPr>
          <w:color w:val="0F0F0F"/>
        </w:rPr>
        <w:t>Health Plan.</w:t>
      </w:r>
      <w:r>
        <w:rPr>
          <w:color w:val="0F0F0F"/>
          <w:spacing w:val="-3"/>
        </w:rPr>
        <w:t> </w:t>
      </w:r>
      <w:r>
        <w:rPr>
          <w:color w:val="0F0F0F"/>
        </w:rPr>
        <w:t>Barbara</w:t>
      </w:r>
      <w:r>
        <w:rPr>
          <w:color w:val="0F0F0F"/>
          <w:spacing w:val="-4"/>
        </w:rPr>
        <w:t> </w:t>
      </w:r>
      <w:r>
        <w:rPr>
          <w:color w:val="0F0F0F"/>
        </w:rPr>
        <w:t>Look</w:t>
      </w:r>
      <w:r>
        <w:rPr>
          <w:color w:val="0F0F0F"/>
          <w:spacing w:val="-2"/>
        </w:rPr>
        <w:t> </w:t>
      </w:r>
      <w:r>
        <w:rPr>
          <w:color w:val="0F0F0F"/>
        </w:rPr>
        <w:t>seconded the</w:t>
      </w:r>
      <w:r>
        <w:rPr>
          <w:color w:val="0F0F0F"/>
          <w:spacing w:val="-9"/>
        </w:rPr>
        <w:t> </w:t>
      </w:r>
      <w:r>
        <w:rPr>
          <w:color w:val="0F0F0F"/>
        </w:rPr>
        <w:t>motion</w:t>
      </w:r>
      <w:r>
        <w:rPr>
          <w:color w:val="0F0F0F"/>
          <w:spacing w:val="-6"/>
        </w:rPr>
        <w:t> </w:t>
      </w:r>
      <w:r>
        <w:rPr>
          <w:color w:val="0F0F0F"/>
        </w:rPr>
        <w:t>and</w:t>
      </w:r>
      <w:r>
        <w:rPr>
          <w:color w:val="0F0F0F"/>
          <w:spacing w:val="-7"/>
        </w:rPr>
        <w:t> </w:t>
      </w:r>
      <w:r>
        <w:rPr>
          <w:color w:val="0F0F0F"/>
        </w:rPr>
        <w:t>the 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Bohlen</w:t>
      </w:r>
      <w:r>
        <w:rPr>
          <w:color w:val="0F0F0F"/>
          <w:spacing w:val="-5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 Look</w:t>
      </w:r>
      <w:r>
        <w:rPr>
          <w:color w:val="0F0F0F"/>
          <w:spacing w:val="-1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 Goodman 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before="1"/>
      </w:pPr>
    </w:p>
    <w:p>
      <w:pPr>
        <w:pStyle w:val="BodyText"/>
        <w:spacing w:line="235" w:lineRule="auto"/>
        <w:ind w:left="455" w:right="1150" w:hanging="3"/>
      </w:pPr>
      <w:r>
        <w:rPr>
          <w:color w:val="0F0F0F"/>
        </w:rPr>
        <w:t>Sherry provided the board with</w:t>
      </w:r>
      <w:r>
        <w:rPr>
          <w:color w:val="0F0F0F"/>
          <w:spacing w:val="-3"/>
        </w:rPr>
        <w:t> </w:t>
      </w:r>
      <w:r>
        <w:rPr>
          <w:color w:val="0F0F0F"/>
        </w:rPr>
        <w:t>an update on</w:t>
      </w:r>
      <w:r>
        <w:rPr>
          <w:color w:val="0F0F0F"/>
          <w:spacing w:val="-5"/>
        </w:rPr>
        <w:t> </w:t>
      </w:r>
      <w:r>
        <w:rPr>
          <w:color w:val="0F0F0F"/>
        </w:rPr>
        <w:t>the</w:t>
      </w:r>
      <w:r>
        <w:rPr>
          <w:color w:val="0F0F0F"/>
          <w:spacing w:val="-5"/>
        </w:rPr>
        <w:t> </w:t>
      </w:r>
      <w:r>
        <w:rPr>
          <w:color w:val="0F0F0F"/>
        </w:rPr>
        <w:t>new</w:t>
      </w:r>
      <w:r>
        <w:rPr>
          <w:color w:val="0F0F0F"/>
          <w:spacing w:val="-9"/>
        </w:rPr>
        <w:t> </w:t>
      </w:r>
      <w:r>
        <w:rPr>
          <w:color w:val="0F0F0F"/>
        </w:rPr>
        <w:t>coffee shop. It</w:t>
      </w:r>
      <w:r>
        <w:rPr>
          <w:color w:val="0F0F0F"/>
          <w:spacing w:val="-4"/>
        </w:rPr>
        <w:t> </w:t>
      </w:r>
      <w:r>
        <w:rPr>
          <w:color w:val="0F0F0F"/>
        </w:rPr>
        <w:t>will be</w:t>
      </w:r>
      <w:r>
        <w:rPr>
          <w:color w:val="0F0F0F"/>
          <w:spacing w:val="-6"/>
        </w:rPr>
        <w:t> </w:t>
      </w:r>
      <w:r>
        <w:rPr>
          <w:color w:val="0F0F0F"/>
        </w:rPr>
        <w:t>called Valiant Coffee House</w:t>
      </w:r>
      <w:r>
        <w:rPr>
          <w:color w:val="0F0F0F"/>
          <w:spacing w:val="-1"/>
        </w:rPr>
        <w:t> </w:t>
      </w:r>
      <w:r>
        <w:rPr>
          <w:color w:val="0F0F0F"/>
        </w:rPr>
        <w:t>and</w:t>
      </w:r>
      <w:r>
        <w:rPr>
          <w:color w:val="0F0F0F"/>
          <w:spacing w:val="-6"/>
        </w:rPr>
        <w:t> </w:t>
      </w:r>
      <w:r>
        <w:rPr>
          <w:color w:val="0F0F0F"/>
        </w:rPr>
        <w:t>they</w:t>
      </w:r>
      <w:r>
        <w:rPr>
          <w:color w:val="0F0F0F"/>
          <w:spacing w:val="-3"/>
        </w:rPr>
        <w:t> </w:t>
      </w:r>
      <w:r>
        <w:rPr>
          <w:color w:val="0F0F0F"/>
        </w:rPr>
        <w:t>are</w:t>
      </w:r>
      <w:r>
        <w:rPr>
          <w:color w:val="0F0F0F"/>
          <w:spacing w:val="-8"/>
        </w:rPr>
        <w:t> </w:t>
      </w:r>
      <w:r>
        <w:rPr>
          <w:color w:val="0F0F0F"/>
        </w:rPr>
        <w:t>hoping for</w:t>
      </w:r>
      <w:r>
        <w:rPr>
          <w:color w:val="0F0F0F"/>
          <w:spacing w:val="-11"/>
        </w:rPr>
        <w:t> </w:t>
      </w:r>
      <w:r>
        <w:rPr>
          <w:color w:val="0F0F0F"/>
        </w:rPr>
        <w:t>a</w:t>
      </w:r>
      <w:r>
        <w:rPr>
          <w:color w:val="0F0F0F"/>
          <w:spacing w:val="-4"/>
        </w:rPr>
        <w:t> </w:t>
      </w:r>
      <w:r>
        <w:rPr>
          <w:color w:val="0F0F0F"/>
        </w:rPr>
        <w:t>soft</w:t>
      </w:r>
      <w:r>
        <w:rPr>
          <w:color w:val="0F0F0F"/>
          <w:spacing w:val="-6"/>
        </w:rPr>
        <w:t> </w:t>
      </w:r>
      <w:r>
        <w:rPr>
          <w:color w:val="0F0F0F"/>
        </w:rPr>
        <w:t>opening in</w:t>
      </w:r>
      <w:r>
        <w:rPr>
          <w:color w:val="0F0F0F"/>
          <w:spacing w:val="-10"/>
        </w:rPr>
        <w:t> </w:t>
      </w:r>
      <w:r>
        <w:rPr>
          <w:color w:val="0F0F0F"/>
        </w:rPr>
        <w:t>the</w:t>
      </w:r>
      <w:r>
        <w:rPr>
          <w:color w:val="0F0F0F"/>
          <w:spacing w:val="-10"/>
        </w:rPr>
        <w:t> </w:t>
      </w:r>
      <w:r>
        <w:rPr>
          <w:color w:val="0F0F0F"/>
        </w:rPr>
        <w:t>middle</w:t>
      </w:r>
      <w:r>
        <w:rPr>
          <w:color w:val="0F0F0F"/>
          <w:spacing w:val="-3"/>
        </w:rPr>
        <w:t> </w:t>
      </w:r>
      <w:r>
        <w:rPr>
          <w:color w:val="0F0F0F"/>
        </w:rPr>
        <w:t>of</w:t>
      </w:r>
      <w:r>
        <w:rPr>
          <w:color w:val="0F0F0F"/>
          <w:spacing w:val="-5"/>
        </w:rPr>
        <w:t> </w:t>
      </w:r>
      <w:r>
        <w:rPr>
          <w:color w:val="0F0F0F"/>
        </w:rPr>
        <w:t>June.</w:t>
      </w:r>
    </w:p>
    <w:p>
      <w:pPr>
        <w:pStyle w:val="BodyText"/>
        <w:spacing w:before="7"/>
      </w:pPr>
    </w:p>
    <w:p>
      <w:pPr>
        <w:pStyle w:val="BodyText"/>
        <w:spacing w:line="237" w:lineRule="auto" w:before="1"/>
        <w:ind w:left="446" w:right="1150" w:firstLine="7"/>
      </w:pPr>
      <w:r>
        <w:rPr>
          <w:color w:val="0F0F0F"/>
        </w:rPr>
        <w:t>Barbara</w:t>
      </w:r>
      <w:r>
        <w:rPr>
          <w:color w:val="0F0F0F"/>
          <w:spacing w:val="-1"/>
        </w:rPr>
        <w:t> </w:t>
      </w:r>
      <w:r>
        <w:rPr>
          <w:color w:val="0F0F0F"/>
        </w:rPr>
        <w:t>Look</w:t>
      </w:r>
      <w:r>
        <w:rPr>
          <w:color w:val="0F0F0F"/>
          <w:spacing w:val="-6"/>
        </w:rPr>
        <w:t> </w:t>
      </w:r>
      <w:r>
        <w:rPr>
          <w:color w:val="0F0F0F"/>
        </w:rPr>
        <w:t>made</w:t>
      </w:r>
      <w:r>
        <w:rPr>
          <w:color w:val="0F0F0F"/>
          <w:spacing w:val="-7"/>
        </w:rPr>
        <w:t> </w:t>
      </w:r>
      <w:r>
        <w:rPr>
          <w:color w:val="0F0F0F"/>
        </w:rPr>
        <w:t>a</w:t>
      </w:r>
      <w:r>
        <w:rPr>
          <w:color w:val="0F0F0F"/>
          <w:spacing w:val="-11"/>
        </w:rPr>
        <w:t> </w:t>
      </w:r>
      <w:r>
        <w:rPr>
          <w:color w:val="0F0F0F"/>
        </w:rPr>
        <w:t>motion</w:t>
      </w:r>
      <w:r>
        <w:rPr>
          <w:color w:val="0F0F0F"/>
          <w:spacing w:val="-6"/>
        </w:rPr>
        <w:t> </w:t>
      </w:r>
      <w:r>
        <w:rPr>
          <w:color w:val="0F0F0F"/>
        </w:rPr>
        <w:t>to</w:t>
      </w:r>
      <w:r>
        <w:rPr>
          <w:color w:val="0F0F0F"/>
          <w:spacing w:val="-7"/>
        </w:rPr>
        <w:t> </w:t>
      </w:r>
      <w:r>
        <w:rPr>
          <w:color w:val="0F0F0F"/>
        </w:rPr>
        <w:t>nominate Philip</w:t>
      </w:r>
      <w:r>
        <w:rPr>
          <w:color w:val="0F0F0F"/>
          <w:spacing w:val="-8"/>
        </w:rPr>
        <w:t> </w:t>
      </w:r>
      <w:r>
        <w:rPr>
          <w:color w:val="0F0F0F"/>
        </w:rPr>
        <w:t>Schrahl to</w:t>
      </w:r>
      <w:r>
        <w:rPr>
          <w:color w:val="0F0F0F"/>
          <w:spacing w:val="-6"/>
        </w:rPr>
        <w:t> </w:t>
      </w:r>
      <w:r>
        <w:rPr>
          <w:color w:val="0F0F0F"/>
        </w:rPr>
        <w:t>be</w:t>
      </w:r>
      <w:r>
        <w:rPr>
          <w:color w:val="0F0F0F"/>
          <w:spacing w:val="-9"/>
        </w:rPr>
        <w:t> </w:t>
      </w:r>
      <w:r>
        <w:rPr>
          <w:color w:val="0F0F0F"/>
        </w:rPr>
        <w:t>the</w:t>
      </w:r>
      <w:r>
        <w:rPr>
          <w:color w:val="0F0F0F"/>
          <w:spacing w:val="-10"/>
        </w:rPr>
        <w:t> </w:t>
      </w:r>
      <w:r>
        <w:rPr>
          <w:color w:val="0F0F0F"/>
        </w:rPr>
        <w:t>Town</w:t>
      </w:r>
      <w:r>
        <w:rPr>
          <w:color w:val="0F0F0F"/>
          <w:spacing w:val="-5"/>
        </w:rPr>
        <w:t> </w:t>
      </w:r>
      <w:r>
        <w:rPr>
          <w:color w:val="0F0F0F"/>
        </w:rPr>
        <w:t>of</w:t>
      </w:r>
      <w:r>
        <w:rPr>
          <w:color w:val="0F0F0F"/>
          <w:spacing w:val="-8"/>
        </w:rPr>
        <w:t> </w:t>
      </w:r>
      <w:r>
        <w:rPr>
          <w:color w:val="0F0F0F"/>
        </w:rPr>
        <w:t>Ringwood NODA representative</w:t>
      </w:r>
      <w:r>
        <w:rPr>
          <w:color w:val="0F0F0F"/>
          <w:spacing w:val="-6"/>
        </w:rPr>
        <w:t> </w:t>
      </w:r>
      <w:r>
        <w:rPr>
          <w:color w:val="0F0F0F"/>
        </w:rPr>
        <w:t>for a</w:t>
      </w:r>
      <w:r>
        <w:rPr>
          <w:color w:val="0F0F0F"/>
          <w:spacing w:val="-2"/>
        </w:rPr>
        <w:t> </w:t>
      </w:r>
      <w:r>
        <w:rPr>
          <w:color w:val="0F0F0F"/>
        </w:rPr>
        <w:t>two-year term. Gina Bohlen seconded the</w:t>
      </w:r>
      <w:r>
        <w:rPr>
          <w:color w:val="0F0F0F"/>
          <w:spacing w:val="-4"/>
        </w:rPr>
        <w:t> </w:t>
      </w:r>
      <w:r>
        <w:rPr>
          <w:color w:val="0F0F0F"/>
        </w:rPr>
        <w:t>motion and the following votes were cast:</w:t>
      </w:r>
      <w:r>
        <w:rPr>
          <w:color w:val="0F0F0F"/>
          <w:spacing w:val="40"/>
        </w:rPr>
        <w:t> </w:t>
      </w:r>
      <w:r>
        <w:rPr>
          <w:color w:val="0F0F0F"/>
        </w:rPr>
        <w:t>Look</w:t>
      </w:r>
      <w:r>
        <w:rPr>
          <w:color w:val="0F0F0F"/>
          <w:spacing w:val="-6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232323"/>
        </w:rPr>
        <w:t>yes, </w:t>
      </w:r>
      <w:r>
        <w:rPr>
          <w:color w:val="0F0F0F"/>
        </w:rPr>
        <w:t>Bohlen</w:t>
      </w:r>
      <w:r>
        <w:rPr>
          <w:color w:val="0F0F0F"/>
          <w:spacing w:val="-9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 Goodman -</w:t>
      </w:r>
      <w:r>
        <w:rPr>
          <w:color w:val="0F0F0F"/>
          <w:spacing w:val="40"/>
        </w:rPr>
        <w:t> </w:t>
      </w:r>
      <w:r>
        <w:rPr>
          <w:color w:val="0F0F0F"/>
        </w:rPr>
        <w:t>yes, no nays.</w:t>
      </w:r>
    </w:p>
    <w:p>
      <w:pPr>
        <w:pStyle w:val="BodyText"/>
        <w:spacing w:after="0" w:line="237" w:lineRule="auto"/>
        <w:sectPr>
          <w:pgSz w:w="12220" w:h="15840"/>
          <w:pgMar w:top="780" w:bottom="280" w:left="1417" w:right="850"/>
        </w:sectPr>
      </w:pPr>
    </w:p>
    <w:p>
      <w:pPr>
        <w:spacing w:before="68"/>
        <w:ind w:left="456" w:right="0" w:firstLine="0"/>
        <w:jc w:val="left"/>
        <w:rPr>
          <w:b/>
          <w:sz w:val="24"/>
        </w:rPr>
      </w:pPr>
      <w:r>
        <w:rPr>
          <w:b/>
          <w:color w:val="0E0E0E"/>
          <w:spacing w:val="-2"/>
          <w:w w:val="110"/>
          <w:sz w:val="24"/>
        </w:rPr>
        <w:t>Page3</w:t>
      </w:r>
    </w:p>
    <w:p>
      <w:pPr>
        <w:spacing w:before="7"/>
        <w:ind w:left="458" w:right="0" w:firstLine="0"/>
        <w:jc w:val="left"/>
        <w:rPr>
          <w:b/>
          <w:sz w:val="24"/>
        </w:rPr>
      </w:pPr>
      <w:r>
        <w:rPr>
          <w:b/>
          <w:color w:val="0E0E0E"/>
          <w:sz w:val="24"/>
        </w:rPr>
        <w:t>Ringwood</w:t>
      </w:r>
      <w:r>
        <w:rPr>
          <w:b/>
          <w:color w:val="0E0E0E"/>
          <w:spacing w:val="-2"/>
          <w:sz w:val="24"/>
        </w:rPr>
        <w:t> </w:t>
      </w:r>
      <w:r>
        <w:rPr>
          <w:b/>
          <w:color w:val="0E0E0E"/>
          <w:sz w:val="24"/>
        </w:rPr>
        <w:t>Town</w:t>
      </w:r>
      <w:r>
        <w:rPr>
          <w:b/>
          <w:color w:val="0E0E0E"/>
          <w:spacing w:val="-13"/>
          <w:sz w:val="24"/>
        </w:rPr>
        <w:t> </w:t>
      </w:r>
      <w:r>
        <w:rPr>
          <w:b/>
          <w:color w:val="0E0E0E"/>
          <w:spacing w:val="-2"/>
          <w:sz w:val="24"/>
        </w:rPr>
        <w:t>Council</w:t>
      </w:r>
    </w:p>
    <w:p>
      <w:pPr>
        <w:spacing w:line="242" w:lineRule="auto" w:before="13"/>
        <w:ind w:left="458" w:right="4437" w:hanging="1"/>
        <w:jc w:val="left"/>
        <w:rPr>
          <w:b/>
          <w:sz w:val="24"/>
        </w:rPr>
      </w:pPr>
      <w:r>
        <w:rPr>
          <w:b/>
          <w:color w:val="0E0E0E"/>
          <w:sz w:val="24"/>
        </w:rPr>
        <w:t>Monday,</w:t>
      </w:r>
      <w:r>
        <w:rPr>
          <w:b/>
          <w:color w:val="0E0E0E"/>
          <w:spacing w:val="-4"/>
          <w:sz w:val="24"/>
        </w:rPr>
        <w:t> </w:t>
      </w:r>
      <w:r>
        <w:rPr>
          <w:b/>
          <w:color w:val="0E0E0E"/>
          <w:sz w:val="24"/>
        </w:rPr>
        <w:t>June</w:t>
      </w:r>
      <w:r>
        <w:rPr>
          <w:b/>
          <w:color w:val="0E0E0E"/>
          <w:spacing w:val="-12"/>
          <w:sz w:val="24"/>
        </w:rPr>
        <w:t> </w:t>
      </w:r>
      <w:r>
        <w:rPr>
          <w:b/>
          <w:color w:val="0E0E0E"/>
          <w:sz w:val="24"/>
        </w:rPr>
        <w:t>8,</w:t>
      </w:r>
      <w:r>
        <w:rPr>
          <w:b/>
          <w:color w:val="0E0E0E"/>
          <w:spacing w:val="-14"/>
          <w:sz w:val="24"/>
        </w:rPr>
        <w:t> </w:t>
      </w:r>
      <w:r>
        <w:rPr>
          <w:b/>
          <w:color w:val="0E0E0E"/>
          <w:sz w:val="24"/>
        </w:rPr>
        <w:t>2026</w:t>
      </w:r>
      <w:r>
        <w:rPr>
          <w:b/>
          <w:color w:val="0E0E0E"/>
          <w:spacing w:val="40"/>
          <w:sz w:val="24"/>
        </w:rPr>
        <w:t> </w:t>
      </w:r>
      <w:r>
        <w:rPr>
          <w:b/>
          <w:color w:val="0E0E0E"/>
          <w:sz w:val="24"/>
        </w:rPr>
        <w:t>Regular</w:t>
      </w:r>
      <w:r>
        <w:rPr>
          <w:b/>
          <w:color w:val="0E0E0E"/>
          <w:spacing w:val="-5"/>
          <w:sz w:val="24"/>
        </w:rPr>
        <w:t> </w:t>
      </w:r>
      <w:r>
        <w:rPr>
          <w:b/>
          <w:color w:val="0E0E0E"/>
          <w:sz w:val="24"/>
        </w:rPr>
        <w:t>Meeting Ringwood Town Hall</w:t>
      </w:r>
    </w:p>
    <w:p>
      <w:pPr>
        <w:pStyle w:val="BodyText"/>
        <w:rPr>
          <w:b/>
        </w:rPr>
      </w:pPr>
    </w:p>
    <w:p>
      <w:pPr>
        <w:pStyle w:val="BodyText"/>
        <w:spacing w:before="264"/>
        <w:rPr>
          <w:b/>
        </w:rPr>
      </w:pPr>
    </w:p>
    <w:p>
      <w:pPr>
        <w:pStyle w:val="BodyText"/>
        <w:spacing w:before="1"/>
        <w:ind w:left="454"/>
      </w:pPr>
      <w:r>
        <w:rPr>
          <w:color w:val="0E0E0E"/>
        </w:rPr>
        <w:t>OTHER</w:t>
      </w:r>
      <w:r>
        <w:rPr>
          <w:color w:val="0E0E0E"/>
          <w:spacing w:val="-4"/>
        </w:rPr>
        <w:t> </w:t>
      </w:r>
      <w:r>
        <w:rPr>
          <w:color w:val="0E0E0E"/>
        </w:rPr>
        <w:t>NEW</w:t>
      </w:r>
      <w:r>
        <w:rPr>
          <w:color w:val="0E0E0E"/>
          <w:spacing w:val="-9"/>
        </w:rPr>
        <w:t> </w:t>
      </w:r>
      <w:r>
        <w:rPr>
          <w:color w:val="0E0E0E"/>
          <w:spacing w:val="-2"/>
        </w:rPr>
        <w:t>BUSINESS:</w:t>
      </w:r>
    </w:p>
    <w:p>
      <w:pPr>
        <w:pStyle w:val="BodyText"/>
        <w:spacing w:line="230" w:lineRule="auto" w:before="11"/>
        <w:ind w:left="450" w:right="1150" w:firstLine="1"/>
      </w:pPr>
      <w:r>
        <w:rPr>
          <w:color w:val="0E0E0E"/>
        </w:rPr>
        <w:t>Sherry informed the board</w:t>
      </w:r>
      <w:r>
        <w:rPr>
          <w:color w:val="0E0E0E"/>
          <w:spacing w:val="-3"/>
        </w:rPr>
        <w:t> </w:t>
      </w:r>
      <w:r>
        <w:rPr>
          <w:color w:val="0E0E0E"/>
        </w:rPr>
        <w:t>that</w:t>
      </w:r>
      <w:r>
        <w:rPr>
          <w:color w:val="0E0E0E"/>
          <w:spacing w:val="-5"/>
        </w:rPr>
        <w:t> </w:t>
      </w:r>
      <w:r>
        <w:rPr>
          <w:color w:val="0E0E0E"/>
        </w:rPr>
        <w:t>she</w:t>
      </w:r>
      <w:r>
        <w:rPr>
          <w:color w:val="0E0E0E"/>
          <w:spacing w:val="-5"/>
        </w:rPr>
        <w:t> </w:t>
      </w:r>
      <w:r>
        <w:rPr>
          <w:color w:val="0E0E0E"/>
        </w:rPr>
        <w:t>may be</w:t>
      </w:r>
      <w:r>
        <w:rPr>
          <w:color w:val="0E0E0E"/>
          <w:spacing w:val="-6"/>
        </w:rPr>
        <w:t> </w:t>
      </w:r>
      <w:r>
        <w:rPr>
          <w:color w:val="0E0E0E"/>
        </w:rPr>
        <w:t>gone</w:t>
      </w:r>
      <w:r>
        <w:rPr>
          <w:color w:val="0E0E0E"/>
          <w:spacing w:val="-4"/>
        </w:rPr>
        <w:t> </w:t>
      </w:r>
      <w:r>
        <w:rPr>
          <w:color w:val="0E0E0E"/>
        </w:rPr>
        <w:t>a</w:t>
      </w:r>
      <w:r>
        <w:rPr>
          <w:color w:val="0E0E0E"/>
          <w:spacing w:val="-3"/>
        </w:rPr>
        <w:t> </w:t>
      </w:r>
      <w:r>
        <w:rPr>
          <w:color w:val="0E0E0E"/>
        </w:rPr>
        <w:t>few</w:t>
      </w:r>
      <w:r>
        <w:rPr>
          <w:color w:val="0E0E0E"/>
          <w:spacing w:val="-4"/>
        </w:rPr>
        <w:t> </w:t>
      </w:r>
      <w:r>
        <w:rPr>
          <w:color w:val="0E0E0E"/>
        </w:rPr>
        <w:t>days</w:t>
      </w:r>
      <w:r>
        <w:rPr>
          <w:color w:val="0E0E0E"/>
          <w:spacing w:val="-5"/>
        </w:rPr>
        <w:t> </w:t>
      </w:r>
      <w:r>
        <w:rPr>
          <w:color w:val="0E0E0E"/>
        </w:rPr>
        <w:t>due</w:t>
      </w:r>
      <w:r>
        <w:rPr>
          <w:color w:val="0E0E0E"/>
          <w:spacing w:val="-9"/>
        </w:rPr>
        <w:t> </w:t>
      </w:r>
      <w:r>
        <w:rPr>
          <w:color w:val="0E0E0E"/>
        </w:rPr>
        <w:t>to</w:t>
      </w:r>
      <w:r>
        <w:rPr>
          <w:color w:val="0E0E0E"/>
          <w:spacing w:val="-10"/>
        </w:rPr>
        <w:t> </w:t>
      </w:r>
      <w:r>
        <w:rPr>
          <w:color w:val="0E0E0E"/>
        </w:rPr>
        <w:t>the</w:t>
      </w:r>
      <w:r>
        <w:rPr>
          <w:color w:val="0E0E0E"/>
          <w:spacing w:val="-2"/>
        </w:rPr>
        <w:t> </w:t>
      </w:r>
      <w:r>
        <w:rPr>
          <w:color w:val="0E0E0E"/>
        </w:rPr>
        <w:t>birth</w:t>
      </w:r>
      <w:r>
        <w:rPr>
          <w:color w:val="0E0E0E"/>
          <w:spacing w:val="-8"/>
        </w:rPr>
        <w:t> </w:t>
      </w:r>
      <w:r>
        <w:rPr>
          <w:color w:val="0E0E0E"/>
        </w:rPr>
        <w:t>of</w:t>
      </w:r>
      <w:r>
        <w:rPr>
          <w:color w:val="0E0E0E"/>
          <w:spacing w:val="-8"/>
        </w:rPr>
        <w:t> </w:t>
      </w:r>
      <w:r>
        <w:rPr>
          <w:color w:val="0E0E0E"/>
        </w:rPr>
        <w:t>her</w:t>
      </w:r>
      <w:r>
        <w:rPr>
          <w:color w:val="0E0E0E"/>
          <w:spacing w:val="-12"/>
        </w:rPr>
        <w:t> </w:t>
      </w:r>
      <w:r>
        <w:rPr>
          <w:color w:val="0E0E0E"/>
        </w:rPr>
        <w:t>third </w:t>
      </w:r>
      <w:r>
        <w:rPr>
          <w:color w:val="0E0E0E"/>
          <w:spacing w:val="-2"/>
        </w:rPr>
        <w:t>grandbaby.</w:t>
      </w:r>
    </w:p>
    <w:p>
      <w:pPr>
        <w:pStyle w:val="BodyText"/>
        <w:spacing w:before="16"/>
      </w:pPr>
    </w:p>
    <w:p>
      <w:pPr>
        <w:pStyle w:val="BodyText"/>
        <w:spacing w:line="235" w:lineRule="auto" w:before="1"/>
        <w:ind w:left="454" w:right="6339" w:hanging="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953615</wp:posOffset>
                </wp:positionH>
                <wp:positionV relativeFrom="paragraph">
                  <wp:posOffset>749200</wp:posOffset>
                </wp:positionV>
                <wp:extent cx="962025" cy="57086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62025" cy="570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898" w:lineRule="exact" w:before="0"/>
                              <w:ind w:left="0" w:right="0" w:firstLine="0"/>
                              <w:jc w:val="left"/>
                              <w:rPr>
                                <w:sz w:val="81"/>
                                <w:szCs w:val="81"/>
                              </w:rPr>
                            </w:pPr>
                            <w:r>
                              <w:rPr>
                                <w:color w:val="0E0E0E"/>
                                <w:spacing w:val="-5"/>
                                <w:w w:val="80"/>
                                <w:sz w:val="81"/>
                                <w:szCs w:val="81"/>
                              </w:rPr>
                              <w:t>�·�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75.087868pt;margin-top:58.992146pt;width:75.75pt;height:44.95pt;mso-position-horizontal-relative:page;mso-position-vertical-relative:paragraph;z-index:-15805440" type="#_x0000_t202" id="docshape1" filled="false" stroked="false">
                <v:textbox inset="0,0,0,0">
                  <w:txbxContent>
                    <w:p>
                      <w:pPr>
                        <w:spacing w:line="898" w:lineRule="exact" w:before="0"/>
                        <w:ind w:left="0" w:right="0" w:firstLine="0"/>
                        <w:jc w:val="left"/>
                        <w:rPr>
                          <w:sz w:val="81"/>
                          <w:szCs w:val="81"/>
                        </w:rPr>
                      </w:pPr>
                      <w:r>
                        <w:rPr>
                          <w:color w:val="0E0E0E"/>
                          <w:spacing w:val="-5"/>
                          <w:w w:val="80"/>
                          <w:sz w:val="81"/>
                          <w:szCs w:val="81"/>
                        </w:rPr>
                        <w:t>�·�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0E0E0E"/>
        </w:rPr>
        <w:t>The</w:t>
      </w:r>
      <w:r>
        <w:rPr>
          <w:color w:val="0E0E0E"/>
          <w:spacing w:val="-10"/>
        </w:rPr>
        <w:t> </w:t>
      </w:r>
      <w:r>
        <w:rPr>
          <w:color w:val="0E0E0E"/>
        </w:rPr>
        <w:t>meeting</w:t>
      </w:r>
      <w:r>
        <w:rPr>
          <w:color w:val="0E0E0E"/>
          <w:spacing w:val="-11"/>
        </w:rPr>
        <w:t> </w:t>
      </w:r>
      <w:r>
        <w:rPr>
          <w:color w:val="0E0E0E"/>
        </w:rPr>
        <w:t>adjourned</w:t>
      </w:r>
      <w:r>
        <w:rPr>
          <w:color w:val="0E0E0E"/>
          <w:spacing w:val="-10"/>
        </w:rPr>
        <w:t> </w:t>
      </w:r>
      <w:r>
        <w:rPr>
          <w:color w:val="0E0E0E"/>
        </w:rPr>
        <w:t>at</w:t>
      </w:r>
      <w:r>
        <w:rPr>
          <w:color w:val="0E0E0E"/>
          <w:spacing w:val="-15"/>
        </w:rPr>
        <w:t> </w:t>
      </w:r>
      <w:r>
        <w:rPr>
          <w:color w:val="0E0E0E"/>
        </w:rPr>
        <w:t>6:35 </w:t>
      </w:r>
      <w:r>
        <w:rPr>
          <w:color w:val="0E0E0E"/>
          <w:spacing w:val="-4"/>
        </w:rPr>
        <w:t>p.m.</w:t>
      </w:r>
    </w:p>
    <w:p>
      <w:pPr>
        <w:pStyle w:val="BodyText"/>
        <w:rPr>
          <w:sz w:val="20"/>
        </w:rPr>
      </w:pPr>
    </w:p>
    <w:p>
      <w:pPr>
        <w:pStyle w:val="BodyText"/>
        <w:spacing w:before="6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953615</wp:posOffset>
                </wp:positionH>
                <wp:positionV relativeFrom="paragraph">
                  <wp:posOffset>717949</wp:posOffset>
                </wp:positionV>
                <wp:extent cx="258889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588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88895" h="0">
                              <a:moveTo>
                                <a:pt x="0" y="0"/>
                              </a:moveTo>
                              <a:lnTo>
                                <a:pt x="2588767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0E0E0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087852pt;margin-top:56.531445pt;width:203.85pt;height:.1pt;mso-position-horizontal-relative:page;mso-position-vertical-relative:paragraph;z-index:-15728640;mso-wrap-distance-left:0;mso-wrap-distance-right:0" id="docshape2" coordorigin="1502,1131" coordsize="4077,0" path="m1502,1131l5579,1131e" filled="false" stroked="true" strokeweight="1.001214pt" strokecolor="#0e0e0e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3822096</wp:posOffset>
                </wp:positionH>
                <wp:positionV relativeFrom="paragraph">
                  <wp:posOffset>205262</wp:posOffset>
                </wp:positionV>
                <wp:extent cx="2857500" cy="549910"/>
                <wp:effectExtent l="0" t="0" r="0" b="0"/>
                <wp:wrapTopAndBottom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857500" cy="549910"/>
                          <a:chExt cx="2857500" cy="549910"/>
                        </a:xfrm>
                      </wpg:grpSpPr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8010" cy="549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198008" y="524893"/>
                            <a:ext cx="659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0">
                                <a:moveTo>
                                  <a:pt x="0" y="0"/>
                                </a:moveTo>
                                <a:lnTo>
                                  <a:pt x="659402" y="0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00.952515pt;margin-top:16.162422pt;width:225pt;height:43.3pt;mso-position-horizontal-relative:page;mso-position-vertical-relative:paragraph;z-index:-15728128;mso-wrap-distance-left:0;mso-wrap-distance-right:0" id="docshapegroup3" coordorigin="6019,323" coordsize="4500,866">
                <v:shape style="position:absolute;left:6019;top:323;width:3462;height:866" type="#_x0000_t75" id="docshape4" stroked="false">
                  <v:imagedata r:id="rId5" o:title=""/>
                </v:shape>
                <v:line style="position:absolute" from="9480,1150" to="10519,1150" stroked="true" strokeweight=".480583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pStyle w:val="BodyText"/>
        <w:tabs>
          <w:tab w:pos="5347" w:val="left" w:leader="none"/>
        </w:tabs>
        <w:ind w:left="449"/>
      </w:pPr>
      <w:r>
        <w:rPr>
          <w:color w:val="0E0E0E"/>
          <w:spacing w:val="-2"/>
        </w:rPr>
        <w:t>Mayor</w:t>
      </w:r>
      <w:r>
        <w:rPr>
          <w:color w:val="0E0E0E"/>
        </w:rPr>
        <w:tab/>
        <w:t>Clerk/Deputy</w:t>
      </w:r>
      <w:r>
        <w:rPr>
          <w:color w:val="0E0E0E"/>
          <w:spacing w:val="-4"/>
        </w:rPr>
        <w:t> </w:t>
      </w:r>
      <w:r>
        <w:rPr>
          <w:color w:val="0E0E0E"/>
          <w:spacing w:val="-2"/>
        </w:rPr>
        <w:t>Clerk</w:t>
      </w:r>
    </w:p>
    <w:p>
      <w:pPr>
        <w:pStyle w:val="BodyText"/>
        <w:spacing w:after="0"/>
        <w:sectPr>
          <w:pgSz w:w="12220" w:h="15840"/>
          <w:pgMar w:top="1020" w:bottom="280" w:left="1417" w:right="850"/>
        </w:sectPr>
      </w:pPr>
    </w:p>
    <w:p>
      <w:pPr>
        <w:pStyle w:val="BodyText"/>
        <w:rPr>
          <w:sz w:val="23"/>
        </w:rPr>
      </w:pPr>
    </w:p>
    <w:p>
      <w:pPr>
        <w:pStyle w:val="BodyText"/>
        <w:spacing w:before="68"/>
        <w:rPr>
          <w:sz w:val="23"/>
        </w:rPr>
      </w:pPr>
    </w:p>
    <w:p>
      <w:pPr>
        <w:spacing w:line="249" w:lineRule="auto" w:before="1"/>
        <w:ind w:left="3018" w:right="3466" w:firstLine="21"/>
        <w:jc w:val="center"/>
        <w:rPr>
          <w:rFonts w:ascii="Arial"/>
          <w:b/>
          <w:sz w:val="23"/>
        </w:rPr>
      </w:pPr>
      <w:r>
        <w:rPr>
          <w:rFonts w:ascii="Arial"/>
          <w:b/>
          <w:color w:val="050505"/>
          <w:w w:val="105"/>
          <w:sz w:val="23"/>
        </w:rPr>
        <w:t>TOWN OF RINGWOOD </w:t>
      </w:r>
      <w:r>
        <w:rPr>
          <w:rFonts w:ascii="Arial"/>
          <w:b/>
          <w:color w:val="050505"/>
          <w:spacing w:val="-2"/>
          <w:w w:val="105"/>
          <w:sz w:val="23"/>
        </w:rPr>
        <w:t>MAJOR</w:t>
      </w:r>
      <w:r>
        <w:rPr>
          <w:rFonts w:ascii="Arial"/>
          <w:b/>
          <w:color w:val="050505"/>
          <w:spacing w:val="-15"/>
          <w:w w:val="105"/>
          <w:sz w:val="23"/>
        </w:rPr>
        <w:t> </w:t>
      </w:r>
      <w:r>
        <w:rPr>
          <w:rFonts w:ascii="Arial"/>
          <w:b/>
          <w:color w:val="050505"/>
          <w:spacing w:val="-2"/>
          <w:w w:val="105"/>
          <w:sz w:val="23"/>
        </w:rPr>
        <w:t>COUNTY,</w:t>
      </w:r>
      <w:r>
        <w:rPr>
          <w:rFonts w:ascii="Arial"/>
          <w:b/>
          <w:color w:val="050505"/>
          <w:spacing w:val="-13"/>
          <w:w w:val="105"/>
          <w:sz w:val="23"/>
        </w:rPr>
        <w:t> </w:t>
      </w:r>
      <w:r>
        <w:rPr>
          <w:rFonts w:ascii="Arial"/>
          <w:b/>
          <w:color w:val="050505"/>
          <w:spacing w:val="-2"/>
          <w:w w:val="105"/>
          <w:sz w:val="23"/>
        </w:rPr>
        <w:t>OKLAHOMA</w:t>
      </w:r>
    </w:p>
    <w:p>
      <w:pPr>
        <w:spacing w:line="244" w:lineRule="auto" w:before="0"/>
        <w:ind w:left="1508" w:right="1945" w:firstLine="0"/>
        <w:jc w:val="center"/>
        <w:rPr>
          <w:rFonts w:ascii="Arial"/>
          <w:b/>
          <w:sz w:val="23"/>
        </w:rPr>
      </w:pPr>
      <w:r>
        <w:rPr>
          <w:rFonts w:ascii="Arial"/>
          <w:b/>
          <w:color w:val="050505"/>
          <w:spacing w:val="-2"/>
          <w:w w:val="105"/>
          <w:sz w:val="23"/>
        </w:rPr>
        <w:t>LOCAL</w:t>
      </w:r>
      <w:r>
        <w:rPr>
          <w:rFonts w:ascii="Arial"/>
          <w:b/>
          <w:color w:val="050505"/>
          <w:spacing w:val="-9"/>
          <w:w w:val="105"/>
          <w:sz w:val="23"/>
        </w:rPr>
        <w:t> </w:t>
      </w:r>
      <w:r>
        <w:rPr>
          <w:rFonts w:ascii="Arial"/>
          <w:b/>
          <w:color w:val="050505"/>
          <w:spacing w:val="-2"/>
          <w:w w:val="105"/>
          <w:sz w:val="23"/>
        </w:rPr>
        <w:t>PLANNING ACTIVITIES</w:t>
      </w:r>
      <w:r>
        <w:rPr>
          <w:rFonts w:ascii="Arial"/>
          <w:b/>
          <w:color w:val="050505"/>
          <w:spacing w:val="-4"/>
          <w:w w:val="105"/>
          <w:sz w:val="23"/>
        </w:rPr>
        <w:t> </w:t>
      </w:r>
      <w:r>
        <w:rPr>
          <w:rFonts w:ascii="Arial"/>
          <w:b/>
          <w:color w:val="050505"/>
          <w:spacing w:val="-2"/>
          <w:w w:val="105"/>
          <w:sz w:val="23"/>
        </w:rPr>
        <w:t>COMMITTEE</w:t>
      </w:r>
      <w:r>
        <w:rPr>
          <w:rFonts w:ascii="Arial"/>
          <w:b/>
          <w:color w:val="050505"/>
          <w:spacing w:val="-10"/>
          <w:w w:val="105"/>
          <w:sz w:val="23"/>
        </w:rPr>
        <w:t> </w:t>
      </w:r>
      <w:r>
        <w:rPr>
          <w:rFonts w:ascii="Arial"/>
          <w:b/>
          <w:color w:val="050505"/>
          <w:spacing w:val="-2"/>
          <w:w w:val="105"/>
          <w:sz w:val="23"/>
        </w:rPr>
        <w:t>MEETING </w:t>
      </w:r>
      <w:r>
        <w:rPr>
          <w:rFonts w:ascii="Arial"/>
          <w:b/>
          <w:color w:val="050505"/>
          <w:w w:val="105"/>
          <w:sz w:val="23"/>
        </w:rPr>
        <w:t>200 N. MAIN, RINGWOOD, OKLA</w:t>
      </w:r>
    </w:p>
    <w:p>
      <w:pPr>
        <w:pStyle w:val="BodyText"/>
        <w:spacing w:before="6"/>
        <w:rPr>
          <w:rFonts w:ascii="Arial"/>
          <w:b/>
          <w:sz w:val="23"/>
        </w:rPr>
      </w:pPr>
    </w:p>
    <w:p>
      <w:pPr>
        <w:pStyle w:val="BodyText"/>
        <w:tabs>
          <w:tab w:pos="2575" w:val="left" w:leader="none"/>
        </w:tabs>
        <w:ind w:right="450"/>
        <w:jc w:val="center"/>
        <w:rPr>
          <w:rFonts w:ascii="Arial"/>
        </w:rPr>
      </w:pPr>
      <w:r>
        <w:rPr>
          <w:rFonts w:ascii="Arial"/>
          <w:color w:val="050505"/>
        </w:rPr>
        <w:t>Monday,</w:t>
      </w:r>
      <w:r>
        <w:rPr>
          <w:rFonts w:ascii="Arial"/>
          <w:color w:val="050505"/>
          <w:spacing w:val="4"/>
        </w:rPr>
        <w:t> </w:t>
      </w:r>
      <w:r>
        <w:rPr>
          <w:rFonts w:ascii="Arial"/>
          <w:color w:val="050505"/>
        </w:rPr>
        <w:t>June</w:t>
      </w:r>
      <w:r>
        <w:rPr>
          <w:rFonts w:ascii="Arial"/>
          <w:color w:val="050505"/>
          <w:spacing w:val="-6"/>
        </w:rPr>
        <w:t> </w:t>
      </w:r>
      <w:r>
        <w:rPr>
          <w:rFonts w:ascii="Arial"/>
          <w:color w:val="050505"/>
        </w:rPr>
        <w:t>8,</w:t>
      </w:r>
      <w:r>
        <w:rPr>
          <w:rFonts w:ascii="Arial"/>
          <w:color w:val="050505"/>
          <w:spacing w:val="-14"/>
        </w:rPr>
        <w:t> </w:t>
      </w:r>
      <w:r>
        <w:rPr>
          <w:rFonts w:ascii="Arial"/>
          <w:color w:val="050505"/>
          <w:spacing w:val="-4"/>
        </w:rPr>
        <w:t>2026</w:t>
      </w:r>
      <w:r>
        <w:rPr>
          <w:rFonts w:ascii="Arial"/>
          <w:color w:val="050505"/>
        </w:rPr>
        <w:tab/>
        <w:t>5:30</w:t>
      </w:r>
      <w:r>
        <w:rPr>
          <w:rFonts w:ascii="Arial"/>
          <w:color w:val="050505"/>
          <w:spacing w:val="-10"/>
        </w:rPr>
        <w:t> </w:t>
      </w:r>
      <w:r>
        <w:rPr>
          <w:rFonts w:ascii="Arial"/>
          <w:color w:val="050505"/>
          <w:spacing w:val="-4"/>
        </w:rPr>
        <w:t>p</w:t>
      </w:r>
      <w:r>
        <w:rPr>
          <w:rFonts w:ascii="Arial"/>
          <w:color w:val="2F2F2F"/>
          <w:spacing w:val="-4"/>
        </w:rPr>
        <w:t>.</w:t>
      </w:r>
      <w:r>
        <w:rPr>
          <w:rFonts w:ascii="Arial"/>
          <w:color w:val="050505"/>
          <w:spacing w:val="-4"/>
        </w:rPr>
        <w:t>m.</w:t>
      </w:r>
    </w:p>
    <w:p>
      <w:pPr>
        <w:pStyle w:val="BodyText"/>
        <w:spacing w:before="274"/>
        <w:rPr>
          <w:rFonts w:ascii="Arial"/>
        </w:rPr>
      </w:pPr>
    </w:p>
    <w:p>
      <w:pPr>
        <w:pStyle w:val="ListParagraph"/>
        <w:numPr>
          <w:ilvl w:val="0"/>
          <w:numId w:val="1"/>
        </w:numPr>
        <w:tabs>
          <w:tab w:pos="1519" w:val="left" w:leader="none"/>
        </w:tabs>
        <w:spacing w:line="240" w:lineRule="auto" w:before="0" w:after="0"/>
        <w:ind w:left="1519" w:right="0" w:hanging="352"/>
        <w:jc w:val="left"/>
        <w:rPr>
          <w:color w:val="050505"/>
          <w:sz w:val="24"/>
        </w:rPr>
      </w:pPr>
      <w:r>
        <w:rPr>
          <w:color w:val="050505"/>
          <w:sz w:val="24"/>
        </w:rPr>
        <w:t>Meeting</w:t>
      </w:r>
      <w:r>
        <w:rPr>
          <w:color w:val="050505"/>
          <w:spacing w:val="6"/>
          <w:sz w:val="24"/>
        </w:rPr>
        <w:t> </w:t>
      </w:r>
      <w:r>
        <w:rPr>
          <w:color w:val="050505"/>
          <w:sz w:val="24"/>
        </w:rPr>
        <w:t>called</w:t>
      </w:r>
      <w:r>
        <w:rPr>
          <w:color w:val="050505"/>
          <w:spacing w:val="-4"/>
          <w:sz w:val="24"/>
        </w:rPr>
        <w:t> </w:t>
      </w:r>
      <w:r>
        <w:rPr>
          <w:color w:val="050505"/>
          <w:sz w:val="24"/>
        </w:rPr>
        <w:t>to</w:t>
      </w:r>
      <w:r>
        <w:rPr>
          <w:color w:val="050505"/>
          <w:spacing w:val="-15"/>
          <w:sz w:val="24"/>
        </w:rPr>
        <w:t> </w:t>
      </w:r>
      <w:r>
        <w:rPr>
          <w:color w:val="050505"/>
          <w:sz w:val="24"/>
        </w:rPr>
        <w:t>order</w:t>
      </w:r>
      <w:r>
        <w:rPr>
          <w:color w:val="050505"/>
          <w:spacing w:val="-2"/>
          <w:sz w:val="24"/>
        </w:rPr>
        <w:t> </w:t>
      </w:r>
      <w:r>
        <w:rPr>
          <w:color w:val="050505"/>
          <w:sz w:val="24"/>
        </w:rPr>
        <w:t>by</w:t>
      </w:r>
      <w:r>
        <w:rPr>
          <w:color w:val="050505"/>
          <w:spacing w:val="-6"/>
          <w:sz w:val="24"/>
        </w:rPr>
        <w:t> </w:t>
      </w:r>
      <w:r>
        <w:rPr>
          <w:color w:val="050505"/>
          <w:sz w:val="24"/>
        </w:rPr>
        <w:t>Mayor</w:t>
      </w:r>
      <w:r>
        <w:rPr>
          <w:color w:val="050505"/>
          <w:spacing w:val="2"/>
          <w:sz w:val="24"/>
        </w:rPr>
        <w:t> </w:t>
      </w:r>
      <w:r>
        <w:rPr>
          <w:color w:val="050505"/>
          <w:sz w:val="24"/>
        </w:rPr>
        <w:t>Brandi</w:t>
      </w:r>
      <w:r>
        <w:rPr>
          <w:color w:val="050505"/>
          <w:spacing w:val="-12"/>
          <w:sz w:val="24"/>
        </w:rPr>
        <w:t> </w:t>
      </w:r>
      <w:r>
        <w:rPr>
          <w:color w:val="050505"/>
          <w:spacing w:val="-2"/>
          <w:sz w:val="24"/>
        </w:rPr>
        <w:t>Goodman.</w:t>
      </w:r>
    </w:p>
    <w:p>
      <w:pPr>
        <w:pStyle w:val="BodyText"/>
        <w:spacing w:before="1"/>
        <w:rPr>
          <w:rFonts w:ascii="Arial"/>
        </w:rPr>
      </w:pPr>
    </w:p>
    <w:p>
      <w:pPr>
        <w:pStyle w:val="ListParagraph"/>
        <w:numPr>
          <w:ilvl w:val="0"/>
          <w:numId w:val="1"/>
        </w:numPr>
        <w:tabs>
          <w:tab w:pos="1519" w:val="left" w:leader="none"/>
          <w:tab w:pos="1522" w:val="left" w:leader="none"/>
        </w:tabs>
        <w:spacing w:line="240" w:lineRule="auto" w:before="0" w:after="0"/>
        <w:ind w:left="1522" w:right="1182" w:hanging="360"/>
        <w:jc w:val="left"/>
        <w:rPr>
          <w:color w:val="050505"/>
          <w:sz w:val="24"/>
        </w:rPr>
      </w:pPr>
      <w:r>
        <w:rPr>
          <w:color w:val="050505"/>
          <w:sz w:val="24"/>
        </w:rPr>
        <w:t>Members present:</w:t>
      </w:r>
      <w:r>
        <w:rPr>
          <w:color w:val="050505"/>
          <w:spacing w:val="40"/>
          <w:sz w:val="24"/>
        </w:rPr>
        <w:t> </w:t>
      </w:r>
      <w:r>
        <w:rPr>
          <w:color w:val="050505"/>
          <w:sz w:val="24"/>
        </w:rPr>
        <w:t>Brandi Goodman, Barbara Look, Gina Bohlen, Steve</w:t>
      </w:r>
      <w:r>
        <w:rPr>
          <w:color w:val="050505"/>
          <w:spacing w:val="-6"/>
          <w:sz w:val="24"/>
        </w:rPr>
        <w:t> </w:t>
      </w:r>
      <w:r>
        <w:rPr>
          <w:color w:val="050505"/>
          <w:sz w:val="24"/>
        </w:rPr>
        <w:t>Randolph, Brandon</w:t>
      </w:r>
      <w:r>
        <w:rPr>
          <w:color w:val="050505"/>
          <w:spacing w:val="-8"/>
          <w:sz w:val="24"/>
        </w:rPr>
        <w:t> </w:t>
      </w:r>
      <w:r>
        <w:rPr>
          <w:color w:val="050505"/>
          <w:sz w:val="24"/>
        </w:rPr>
        <w:t>Harmon,</w:t>
      </w:r>
      <w:r>
        <w:rPr>
          <w:color w:val="050505"/>
          <w:spacing w:val="-1"/>
          <w:sz w:val="24"/>
        </w:rPr>
        <w:t> </w:t>
      </w:r>
      <w:r>
        <w:rPr>
          <w:color w:val="050505"/>
          <w:sz w:val="24"/>
        </w:rPr>
        <w:t>Sherry</w:t>
      </w:r>
      <w:r>
        <w:rPr>
          <w:color w:val="050505"/>
          <w:spacing w:val="-1"/>
          <w:sz w:val="24"/>
        </w:rPr>
        <w:t> </w:t>
      </w:r>
      <w:r>
        <w:rPr>
          <w:color w:val="050505"/>
          <w:sz w:val="24"/>
        </w:rPr>
        <w:t>Davidson, Maxine</w:t>
      </w:r>
      <w:r>
        <w:rPr>
          <w:color w:val="050505"/>
          <w:spacing w:val="-9"/>
          <w:sz w:val="24"/>
        </w:rPr>
        <w:t> </w:t>
      </w:r>
      <w:r>
        <w:rPr>
          <w:color w:val="050505"/>
          <w:sz w:val="24"/>
        </w:rPr>
        <w:t>Smith</w:t>
      </w:r>
      <w:r>
        <w:rPr>
          <w:color w:val="2F2F2F"/>
          <w:sz w:val="24"/>
        </w:rPr>
        <w:t>. </w:t>
      </w:r>
      <w:r>
        <w:rPr>
          <w:color w:val="050505"/>
          <w:sz w:val="24"/>
        </w:rPr>
        <w:t>Guests:</w:t>
      </w:r>
      <w:r>
        <w:rPr>
          <w:color w:val="050505"/>
          <w:spacing w:val="40"/>
          <w:sz w:val="24"/>
        </w:rPr>
        <w:t> </w:t>
      </w:r>
      <w:r>
        <w:rPr>
          <w:color w:val="050505"/>
          <w:sz w:val="24"/>
        </w:rPr>
        <w:t>Susmita from NODA, Undersheriff Pate, Kayla Zook</w:t>
      </w:r>
    </w:p>
    <w:p>
      <w:pPr>
        <w:pStyle w:val="BodyText"/>
        <w:spacing w:before="1"/>
        <w:rPr>
          <w:rFonts w:ascii="Arial"/>
        </w:rPr>
      </w:pPr>
    </w:p>
    <w:p>
      <w:pPr>
        <w:pStyle w:val="ListParagraph"/>
        <w:numPr>
          <w:ilvl w:val="0"/>
          <w:numId w:val="1"/>
        </w:numPr>
        <w:tabs>
          <w:tab w:pos="1516" w:val="left" w:leader="none"/>
          <w:tab w:pos="1587" w:val="left" w:leader="none"/>
        </w:tabs>
        <w:spacing w:line="242" w:lineRule="auto" w:before="1" w:after="0"/>
        <w:ind w:left="1516" w:right="1220" w:hanging="353"/>
        <w:jc w:val="left"/>
        <w:rPr>
          <w:color w:val="050505"/>
          <w:sz w:val="24"/>
        </w:rPr>
      </w:pPr>
      <w:r>
        <w:rPr>
          <w:color w:val="050505"/>
          <w:sz w:val="24"/>
        </w:rPr>
        <w:tab/>
        <w:t>A</w:t>
      </w:r>
      <w:r>
        <w:rPr>
          <w:color w:val="050505"/>
          <w:spacing w:val="-11"/>
          <w:sz w:val="24"/>
        </w:rPr>
        <w:t> </w:t>
      </w:r>
      <w:r>
        <w:rPr>
          <w:color w:val="050505"/>
          <w:sz w:val="24"/>
        </w:rPr>
        <w:t>discussion</w:t>
      </w:r>
      <w:r>
        <w:rPr>
          <w:color w:val="050505"/>
          <w:spacing w:val="-6"/>
          <w:sz w:val="24"/>
        </w:rPr>
        <w:t> </w:t>
      </w:r>
      <w:r>
        <w:rPr>
          <w:color w:val="050505"/>
          <w:sz w:val="24"/>
        </w:rPr>
        <w:t>was</w:t>
      </w:r>
      <w:r>
        <w:rPr>
          <w:color w:val="050505"/>
          <w:spacing w:val="-8"/>
          <w:sz w:val="24"/>
        </w:rPr>
        <w:t> </w:t>
      </w:r>
      <w:r>
        <w:rPr>
          <w:color w:val="050505"/>
          <w:sz w:val="24"/>
        </w:rPr>
        <w:t>held</w:t>
      </w:r>
      <w:r>
        <w:rPr>
          <w:color w:val="050505"/>
          <w:spacing w:val="-13"/>
          <w:sz w:val="24"/>
        </w:rPr>
        <w:t> </w:t>
      </w:r>
      <w:r>
        <w:rPr>
          <w:color w:val="050505"/>
          <w:sz w:val="24"/>
        </w:rPr>
        <w:t>regarding our</w:t>
      </w:r>
      <w:r>
        <w:rPr>
          <w:color w:val="050505"/>
          <w:spacing w:val="-9"/>
          <w:sz w:val="24"/>
        </w:rPr>
        <w:t> </w:t>
      </w:r>
      <w:r>
        <w:rPr>
          <w:color w:val="050505"/>
          <w:sz w:val="24"/>
        </w:rPr>
        <w:t>Capital</w:t>
      </w:r>
      <w:r>
        <w:rPr>
          <w:color w:val="050505"/>
          <w:spacing w:val="-8"/>
          <w:sz w:val="24"/>
        </w:rPr>
        <w:t> </w:t>
      </w:r>
      <w:r>
        <w:rPr>
          <w:color w:val="050505"/>
          <w:sz w:val="24"/>
        </w:rPr>
        <w:t>Improvement Plan</w:t>
      </w:r>
      <w:r>
        <w:rPr>
          <w:color w:val="050505"/>
          <w:spacing w:val="-11"/>
          <w:sz w:val="24"/>
        </w:rPr>
        <w:t> </w:t>
      </w:r>
      <w:r>
        <w:rPr>
          <w:color w:val="050505"/>
          <w:sz w:val="24"/>
        </w:rPr>
        <w:t>and the needs and priorities of our community.</w:t>
      </w:r>
    </w:p>
    <w:p>
      <w:pPr>
        <w:pStyle w:val="BodyText"/>
        <w:spacing w:before="262"/>
        <w:rPr>
          <w:rFonts w:ascii="Arial"/>
        </w:rPr>
      </w:pPr>
    </w:p>
    <w:p>
      <w:pPr>
        <w:pStyle w:val="ListParagraph"/>
        <w:numPr>
          <w:ilvl w:val="0"/>
          <w:numId w:val="1"/>
        </w:numPr>
        <w:tabs>
          <w:tab w:pos="1514" w:val="left" w:leader="none"/>
        </w:tabs>
        <w:spacing w:line="240" w:lineRule="auto" w:before="0" w:after="0"/>
        <w:ind w:left="1514" w:right="0" w:hanging="354"/>
        <w:jc w:val="left"/>
        <w:rPr>
          <w:b/>
          <w:color w:val="050505"/>
          <w:sz w:val="23"/>
        </w:rPr>
      </w:pPr>
      <w:r>
        <w:rPr>
          <w:color w:val="050505"/>
          <w:sz w:val="24"/>
        </w:rPr>
        <w:t>Meeting</w:t>
      </w:r>
      <w:r>
        <w:rPr>
          <w:color w:val="050505"/>
          <w:spacing w:val="-4"/>
          <w:sz w:val="24"/>
        </w:rPr>
        <w:t> </w:t>
      </w:r>
      <w:r>
        <w:rPr>
          <w:color w:val="050505"/>
          <w:sz w:val="24"/>
        </w:rPr>
        <w:t>adjourned</w:t>
      </w:r>
      <w:r>
        <w:rPr>
          <w:color w:val="050505"/>
          <w:spacing w:val="5"/>
          <w:sz w:val="24"/>
        </w:rPr>
        <w:t> </w:t>
      </w:r>
      <w:r>
        <w:rPr>
          <w:color w:val="050505"/>
          <w:sz w:val="24"/>
        </w:rPr>
        <w:t>at</w:t>
      </w:r>
      <w:r>
        <w:rPr>
          <w:color w:val="050505"/>
          <w:spacing w:val="-13"/>
          <w:sz w:val="24"/>
        </w:rPr>
        <w:t> </w:t>
      </w:r>
      <w:r>
        <w:rPr>
          <w:color w:val="050505"/>
          <w:sz w:val="24"/>
        </w:rPr>
        <w:t>6:15</w:t>
      </w:r>
      <w:r>
        <w:rPr>
          <w:color w:val="050505"/>
          <w:spacing w:val="-14"/>
          <w:sz w:val="24"/>
        </w:rPr>
        <w:t> </w:t>
      </w:r>
      <w:r>
        <w:rPr>
          <w:color w:val="050505"/>
          <w:spacing w:val="-4"/>
          <w:sz w:val="24"/>
        </w:rPr>
        <w:t>p.m.</w:t>
      </w: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85"/>
        <w:rPr>
          <w:rFonts w:ascii="Arial"/>
        </w:rPr>
      </w:pPr>
    </w:p>
    <w:p>
      <w:pPr>
        <w:pStyle w:val="BodyText"/>
        <w:tabs>
          <w:tab w:pos="5141" w:val="left" w:leader="hyphen"/>
          <w:tab w:pos="8471" w:val="left" w:leader="none"/>
        </w:tabs>
        <w:ind w:left="1229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drawing>
          <wp:anchor distT="0" distB="0" distL="0" distR="0" allowOverlap="1" layoutInCell="1" locked="0" behindDoc="1" simplePos="0" relativeHeight="487511552">
            <wp:simplePos x="0" y="0"/>
            <wp:positionH relativeFrom="page">
              <wp:posOffset>1672930</wp:posOffset>
            </wp:positionH>
            <wp:positionV relativeFrom="paragraph">
              <wp:posOffset>-515953</wp:posOffset>
            </wp:positionV>
            <wp:extent cx="1355439" cy="585926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439" cy="585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eastAsia="Arial"/>
        </w:rPr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5800303</wp:posOffset>
                </wp:positionH>
                <wp:positionV relativeFrom="paragraph">
                  <wp:posOffset>106595</wp:posOffset>
                </wp:positionV>
                <wp:extent cx="757555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757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7555" h="0">
                              <a:moveTo>
                                <a:pt x="0" y="0"/>
                              </a:moveTo>
                              <a:lnTo>
                                <a:pt x="75709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04416" from="456.716827pt,8.393381pt" to="516.330394pt,8.393381pt" stroked="true" strokeweight=".720874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 w:cs="Arial" w:eastAsia="Arial"/>
          <w:color w:val="131315"/>
          <w:w w:val="225"/>
          <w:u w:val="thick" w:color="131315"/>
        </w:rPr>
        <w:t>-</w:t>
      </w:r>
      <w:r>
        <w:rPr>
          <w:rFonts w:ascii="Arial" w:hAnsi="Arial" w:cs="Arial" w:eastAsia="Arial"/>
          <w:color w:val="131315"/>
          <w:spacing w:val="-2"/>
          <w:w w:val="225"/>
          <w:u w:val="thick" w:color="131315"/>
        </w:rPr>
        <w:t>M�a_y_o_r</w:t>
      </w:r>
      <w:r>
        <w:rPr>
          <w:rFonts w:ascii="Arial" w:hAnsi="Arial" w:cs="Arial" w:eastAsia="Arial"/>
          <w:color w:val="131315"/>
          <w:u w:val="none"/>
        </w:rPr>
        <w:tab/>
      </w:r>
      <w:r>
        <w:rPr>
          <w:rFonts w:ascii="Arial" w:hAnsi="Arial" w:cs="Arial" w:eastAsia="Arial"/>
          <w:color w:val="1C1F46"/>
          <w:w w:val="225"/>
          <w:u w:val="thick" w:color="131315"/>
        </w:rPr>
        <w:t>�</w:t>
      </w:r>
      <w:r>
        <w:rPr>
          <w:rFonts w:ascii="Arial" w:hAnsi="Arial" w:cs="Arial" w:eastAsia="Arial"/>
          <w:color w:val="131315"/>
          <w:w w:val="225"/>
          <w:u w:val="thick" w:color="131315"/>
        </w:rPr>
        <w:t>�</w:t>
      </w:r>
      <w:r>
        <w:rPr>
          <w:rFonts w:ascii="Arial" w:hAnsi="Arial" w:cs="Arial" w:eastAsia="Arial"/>
          <w:color w:val="080A34"/>
          <w:w w:val="225"/>
          <w:u w:val="thick" w:color="080A34"/>
        </w:rPr>
        <w:t>�</w:t>
      </w:r>
      <w:r>
        <w:rPr>
          <w:rFonts w:ascii="Arial" w:hAnsi="Arial" w:cs="Arial" w:eastAsia="Arial"/>
          <w:color w:val="050505"/>
          <w:w w:val="225"/>
          <w:u w:val="thick" w:color="050505"/>
        </w:rPr>
        <w:t>e</w:t>
      </w:r>
      <w:r>
        <w:rPr>
          <w:rFonts w:ascii="Arial" w:hAnsi="Arial" w:cs="Arial" w:eastAsia="Arial"/>
          <w:color w:val="151A75"/>
          <w:w w:val="225"/>
          <w:u w:val="thick" w:color="050505"/>
        </w:rPr>
        <w:t>_</w:t>
      </w:r>
      <w:r>
        <w:rPr>
          <w:rFonts w:ascii="Arial" w:hAnsi="Arial" w:cs="Arial" w:eastAsia="Arial"/>
          <w:color w:val="131315"/>
          <w:w w:val="225"/>
          <w:u w:val="thick" w:color="050505"/>
        </w:rPr>
        <w:t>r</w:t>
      </w:r>
      <w:r>
        <w:rPr>
          <w:rFonts w:ascii="Arial" w:hAnsi="Arial" w:cs="Arial" w:eastAsia="Arial"/>
          <w:color w:val="151A75"/>
          <w:w w:val="225"/>
          <w:u w:val="thick" w:color="050505"/>
        </w:rPr>
        <w:t>_</w:t>
      </w:r>
      <w:r>
        <w:rPr>
          <w:rFonts w:ascii="Arial" w:hAnsi="Arial" w:cs="Arial" w:eastAsia="Arial"/>
          <w:color w:val="050505"/>
          <w:w w:val="225"/>
          <w:u w:val="thick" w:color="050505"/>
        </w:rPr>
        <w:t>k</w:t>
      </w:r>
      <w:r>
        <w:rPr>
          <w:rFonts w:ascii="Arial" w:hAnsi="Arial" w:cs="Arial" w:eastAsia="Arial"/>
          <w:color w:val="050505"/>
          <w:spacing w:val="-135"/>
          <w:w w:val="225"/>
          <w:u w:val="none"/>
        </w:rPr>
        <w:t> </w:t>
      </w:r>
      <w:r>
        <w:rPr>
          <w:rFonts w:ascii="Arial" w:hAnsi="Arial" w:cs="Arial" w:eastAsia="Arial"/>
          <w:color w:val="050505"/>
          <w:u w:val="single" w:color="272E8F"/>
        </w:rPr>
        <w:tab/>
      </w:r>
    </w:p>
    <w:p>
      <w:pPr>
        <w:pStyle w:val="BodyText"/>
        <w:spacing w:after="0"/>
        <w:rPr>
          <w:rFonts w:ascii="Arial" w:hAnsi="Arial" w:cs="Arial" w:eastAsia="Arial"/>
        </w:rPr>
        <w:sectPr>
          <w:pgSz w:w="12220" w:h="15840"/>
          <w:pgMar w:top="1820" w:bottom="280" w:left="1417" w:right="850"/>
        </w:sectPr>
      </w:pPr>
    </w:p>
    <w:p>
      <w:pPr>
        <w:pStyle w:val="Heading1"/>
      </w:pPr>
      <w:r>
        <w:rPr>
          <w:color w:val="0F0F0F"/>
          <w:spacing w:val="-8"/>
        </w:rPr>
        <w:t>RINGWOOD</w:t>
      </w:r>
      <w:r>
        <w:rPr>
          <w:color w:val="0F0F0F"/>
          <w:spacing w:val="-2"/>
        </w:rPr>
        <w:t> </w:t>
      </w:r>
      <w:r>
        <w:rPr>
          <w:color w:val="0F0F0F"/>
          <w:spacing w:val="-8"/>
        </w:rPr>
        <w:t>PUBLIC</w:t>
      </w:r>
      <w:r>
        <w:rPr>
          <w:color w:val="0F0F0F"/>
          <w:spacing w:val="-7"/>
        </w:rPr>
        <w:t> </w:t>
      </w:r>
      <w:r>
        <w:rPr>
          <w:color w:val="0F0F0F"/>
          <w:spacing w:val="-8"/>
        </w:rPr>
        <w:t>WORKS AUTHORITY</w:t>
      </w:r>
    </w:p>
    <w:p>
      <w:pPr>
        <w:spacing w:line="249" w:lineRule="auto" w:before="5"/>
        <w:ind w:left="109" w:right="7670" w:firstLine="2"/>
        <w:jc w:val="left"/>
        <w:rPr>
          <w:b/>
          <w:sz w:val="23"/>
        </w:rPr>
      </w:pPr>
      <w:r>
        <w:rPr>
          <w:b/>
          <w:color w:val="0F0F0F"/>
          <w:spacing w:val="-2"/>
          <w:w w:val="105"/>
          <w:sz w:val="23"/>
        </w:rPr>
        <w:t>Regular</w:t>
      </w:r>
      <w:r>
        <w:rPr>
          <w:b/>
          <w:color w:val="0F0F0F"/>
          <w:spacing w:val="-14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Meeting </w:t>
      </w:r>
      <w:r>
        <w:rPr>
          <w:b/>
          <w:color w:val="0F0F0F"/>
          <w:w w:val="105"/>
          <w:sz w:val="23"/>
        </w:rPr>
        <w:t>June 8, 2026</w:t>
      </w:r>
    </w:p>
    <w:p>
      <w:pPr>
        <w:spacing w:before="12"/>
        <w:ind w:left="106" w:right="0" w:firstLine="0"/>
        <w:jc w:val="left"/>
        <w:rPr>
          <w:b/>
          <w:sz w:val="23"/>
        </w:rPr>
      </w:pPr>
      <w:r>
        <w:rPr>
          <w:b/>
          <w:color w:val="0F0F0F"/>
          <w:w w:val="105"/>
          <w:sz w:val="23"/>
        </w:rPr>
        <w:t>200</w:t>
      </w:r>
      <w:r>
        <w:rPr>
          <w:b/>
          <w:color w:val="0F0F0F"/>
          <w:spacing w:val="-8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N.</w:t>
      </w:r>
      <w:r>
        <w:rPr>
          <w:b/>
          <w:color w:val="0F0F0F"/>
          <w:spacing w:val="-13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Main,</w:t>
      </w:r>
      <w:r>
        <w:rPr>
          <w:b/>
          <w:color w:val="0F0F0F"/>
          <w:spacing w:val="-2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Ringwood,</w:t>
      </w:r>
      <w:r>
        <w:rPr>
          <w:b/>
          <w:color w:val="0F0F0F"/>
          <w:spacing w:val="4"/>
          <w:w w:val="105"/>
          <w:sz w:val="23"/>
        </w:rPr>
        <w:t> </w:t>
      </w:r>
      <w:r>
        <w:rPr>
          <w:b/>
          <w:color w:val="0F0F0F"/>
          <w:w w:val="105"/>
          <w:sz w:val="23"/>
        </w:rPr>
        <w:t>OK</w:t>
      </w:r>
      <w:r>
        <w:rPr>
          <w:b/>
          <w:color w:val="0F0F0F"/>
          <w:spacing w:val="-8"/>
          <w:w w:val="105"/>
          <w:sz w:val="23"/>
        </w:rPr>
        <w:t> </w:t>
      </w:r>
      <w:r>
        <w:rPr>
          <w:b/>
          <w:color w:val="0F0F0F"/>
          <w:spacing w:val="-2"/>
          <w:w w:val="105"/>
          <w:sz w:val="23"/>
        </w:rPr>
        <w:t>73768</w:t>
      </w:r>
    </w:p>
    <w:p>
      <w:pPr>
        <w:pStyle w:val="BodyText"/>
        <w:rPr>
          <w:b/>
          <w:sz w:val="23"/>
        </w:rPr>
      </w:pPr>
    </w:p>
    <w:p>
      <w:pPr>
        <w:pStyle w:val="BodyText"/>
        <w:spacing w:before="14"/>
        <w:rPr>
          <w:b/>
          <w:sz w:val="23"/>
        </w:rPr>
      </w:pPr>
    </w:p>
    <w:p>
      <w:pPr>
        <w:pStyle w:val="BodyText"/>
        <w:ind w:left="108"/>
      </w:pPr>
      <w:r>
        <w:rPr>
          <w:color w:val="0F0F0F"/>
        </w:rPr>
        <w:t>Meeting</w:t>
      </w:r>
      <w:r>
        <w:rPr>
          <w:color w:val="0F0F0F"/>
          <w:spacing w:val="2"/>
        </w:rPr>
        <w:t> </w:t>
      </w:r>
      <w:r>
        <w:rPr>
          <w:color w:val="0F0F0F"/>
        </w:rPr>
        <w:t>called to</w:t>
      </w:r>
      <w:r>
        <w:rPr>
          <w:color w:val="0F0F0F"/>
          <w:spacing w:val="-12"/>
        </w:rPr>
        <w:t> </w:t>
      </w:r>
      <w:r>
        <w:rPr>
          <w:color w:val="0F0F0F"/>
        </w:rPr>
        <w:t>order</w:t>
      </w:r>
      <w:r>
        <w:rPr>
          <w:color w:val="0F0F0F"/>
          <w:spacing w:val="1"/>
        </w:rPr>
        <w:t> </w:t>
      </w:r>
      <w:r>
        <w:rPr>
          <w:color w:val="0F0F0F"/>
        </w:rPr>
        <w:t>by</w:t>
      </w:r>
      <w:r>
        <w:rPr>
          <w:color w:val="0F0F0F"/>
          <w:spacing w:val="-5"/>
        </w:rPr>
        <w:t> </w:t>
      </w:r>
      <w:r>
        <w:rPr>
          <w:color w:val="0F0F0F"/>
        </w:rPr>
        <w:t>Mayor</w:t>
      </w:r>
      <w:r>
        <w:rPr>
          <w:color w:val="0F0F0F"/>
          <w:spacing w:val="1"/>
        </w:rPr>
        <w:t> </w:t>
      </w:r>
      <w:r>
        <w:rPr>
          <w:color w:val="0F0F0F"/>
        </w:rPr>
        <w:t>Brandi</w:t>
      </w:r>
      <w:r>
        <w:rPr>
          <w:color w:val="0F0F0F"/>
          <w:spacing w:val="2"/>
        </w:rPr>
        <w:t> </w:t>
      </w:r>
      <w:r>
        <w:rPr>
          <w:color w:val="0F0F0F"/>
        </w:rPr>
        <w:t>Goodman</w:t>
      </w:r>
      <w:r>
        <w:rPr>
          <w:color w:val="0F0F0F"/>
          <w:spacing w:val="2"/>
        </w:rPr>
        <w:t> </w:t>
      </w:r>
      <w:r>
        <w:rPr>
          <w:color w:val="0F0F0F"/>
        </w:rPr>
        <w:t>at</w:t>
      </w:r>
      <w:r>
        <w:rPr>
          <w:color w:val="0F0F0F"/>
          <w:spacing w:val="-7"/>
        </w:rPr>
        <w:t> </w:t>
      </w:r>
      <w:r>
        <w:rPr>
          <w:color w:val="0F0F0F"/>
        </w:rPr>
        <w:t>6:35</w:t>
      </w:r>
      <w:r>
        <w:rPr>
          <w:color w:val="0F0F0F"/>
          <w:spacing w:val="-7"/>
        </w:rPr>
        <w:t> </w:t>
      </w:r>
      <w:r>
        <w:rPr>
          <w:color w:val="0F0F0F"/>
        </w:rPr>
        <w:t>p.m.,</w:t>
      </w:r>
      <w:r>
        <w:rPr>
          <w:color w:val="0F0F0F"/>
          <w:spacing w:val="-3"/>
        </w:rPr>
        <w:t> </w:t>
      </w:r>
      <w:r>
        <w:rPr>
          <w:color w:val="0F0F0F"/>
        </w:rPr>
        <w:t>City</w:t>
      </w:r>
      <w:r>
        <w:rPr>
          <w:color w:val="0F0F0F"/>
          <w:spacing w:val="-2"/>
        </w:rPr>
        <w:t> Hall.</w:t>
      </w:r>
    </w:p>
    <w:p>
      <w:pPr>
        <w:pStyle w:val="BodyText"/>
        <w:spacing w:before="272"/>
        <w:ind w:left="102"/>
      </w:pPr>
      <w:r>
        <w:rPr>
          <w:color w:val="0F0F0F"/>
        </w:rPr>
        <w:t>ROLL</w:t>
      </w:r>
      <w:r>
        <w:rPr>
          <w:color w:val="0F0F0F"/>
          <w:spacing w:val="-3"/>
        </w:rPr>
        <w:t> </w:t>
      </w:r>
      <w:r>
        <w:rPr>
          <w:color w:val="0F0F0F"/>
          <w:spacing w:val="-2"/>
        </w:rPr>
        <w:t>CALL:</w:t>
      </w:r>
    </w:p>
    <w:p>
      <w:pPr>
        <w:pStyle w:val="BodyText"/>
        <w:spacing w:before="13"/>
        <w:ind w:left="1654" w:right="6339" w:firstLine="6"/>
      </w:pPr>
      <w:r>
        <w:rPr>
          <w:color w:val="0F0F0F"/>
          <w:spacing w:val="-2"/>
        </w:rPr>
        <w:t>Brandi</w:t>
      </w:r>
      <w:r>
        <w:rPr>
          <w:color w:val="0F0F0F"/>
          <w:spacing w:val="-13"/>
        </w:rPr>
        <w:t> </w:t>
      </w:r>
      <w:r>
        <w:rPr>
          <w:color w:val="0F0F0F"/>
          <w:spacing w:val="-2"/>
        </w:rPr>
        <w:t>Goodman </w:t>
      </w:r>
      <w:r>
        <w:rPr>
          <w:color w:val="0F0F0F"/>
        </w:rPr>
        <w:t>Gina Bohlen Barbara Look Maxine Smith Sherry</w:t>
      </w:r>
      <w:r>
        <w:rPr>
          <w:color w:val="0F0F0F"/>
          <w:spacing w:val="-5"/>
        </w:rPr>
        <w:t> </w:t>
      </w:r>
      <w:r>
        <w:rPr>
          <w:color w:val="0F0F0F"/>
        </w:rPr>
        <w:t>Davidson Steve Randolph</w:t>
      </w:r>
    </w:p>
    <w:p>
      <w:pPr>
        <w:pStyle w:val="BodyText"/>
      </w:pPr>
    </w:p>
    <w:p>
      <w:pPr>
        <w:pStyle w:val="BodyText"/>
        <w:ind w:left="161"/>
      </w:pPr>
      <w:r>
        <w:rPr>
          <w:color w:val="0F0F0F"/>
        </w:rPr>
        <w:t>Guests:</w:t>
      </w:r>
      <w:r>
        <w:rPr>
          <w:color w:val="0F0F0F"/>
          <w:spacing w:val="46"/>
        </w:rPr>
        <w:t> </w:t>
      </w:r>
      <w:r>
        <w:rPr>
          <w:color w:val="0F0F0F"/>
          <w:spacing w:val="-4"/>
        </w:rPr>
        <w:t>None</w:t>
      </w:r>
    </w:p>
    <w:p>
      <w:pPr>
        <w:pStyle w:val="BodyText"/>
        <w:spacing w:before="272"/>
        <w:ind w:left="99"/>
      </w:pPr>
      <w:r>
        <w:rPr>
          <w:color w:val="0F0F0F"/>
        </w:rPr>
        <w:t>There</w:t>
      </w:r>
      <w:r>
        <w:rPr>
          <w:color w:val="0F0F0F"/>
          <w:spacing w:val="-2"/>
        </w:rPr>
        <w:t> </w:t>
      </w:r>
      <w:r>
        <w:rPr>
          <w:color w:val="0F0F0F"/>
        </w:rPr>
        <w:t>were</w:t>
      </w:r>
      <w:r>
        <w:rPr>
          <w:color w:val="0F0F0F"/>
          <w:spacing w:val="-7"/>
        </w:rPr>
        <w:t> </w:t>
      </w:r>
      <w:r>
        <w:rPr>
          <w:color w:val="0F0F0F"/>
        </w:rPr>
        <w:t>no</w:t>
      </w:r>
      <w:r>
        <w:rPr>
          <w:color w:val="0F0F0F"/>
          <w:spacing w:val="-8"/>
        </w:rPr>
        <w:t> </w:t>
      </w:r>
      <w:r>
        <w:rPr>
          <w:color w:val="0F0F0F"/>
        </w:rPr>
        <w:t>public</w:t>
      </w:r>
      <w:r>
        <w:rPr>
          <w:color w:val="0F0F0F"/>
          <w:spacing w:val="-3"/>
        </w:rPr>
        <w:t> </w:t>
      </w:r>
      <w:r>
        <w:rPr>
          <w:color w:val="0F0F0F"/>
          <w:spacing w:val="-2"/>
        </w:rPr>
        <w:t>comments.</w:t>
      </w:r>
    </w:p>
    <w:p>
      <w:pPr>
        <w:pStyle w:val="BodyText"/>
        <w:spacing w:before="5"/>
      </w:pPr>
    </w:p>
    <w:p>
      <w:pPr>
        <w:pStyle w:val="BodyText"/>
        <w:ind w:left="101" w:right="15" w:firstLine="4"/>
      </w:pPr>
      <w:r>
        <w:rPr>
          <w:color w:val="0F0F0F"/>
        </w:rPr>
        <w:t>A</w:t>
      </w:r>
      <w:r>
        <w:rPr>
          <w:color w:val="0F0F0F"/>
          <w:spacing w:val="-2"/>
        </w:rPr>
        <w:t> </w:t>
      </w:r>
      <w:r>
        <w:rPr>
          <w:color w:val="0F0F0F"/>
        </w:rPr>
        <w:t>motion was made by Gina Bohlen and seconded by Barbara Look to approve the</w:t>
      </w:r>
      <w:r>
        <w:rPr>
          <w:color w:val="0F0F0F"/>
          <w:spacing w:val="-3"/>
        </w:rPr>
        <w:t> </w:t>
      </w:r>
      <w:r>
        <w:rPr>
          <w:color w:val="0F0F0F"/>
        </w:rPr>
        <w:t>minutes of the May 4,</w:t>
      </w:r>
      <w:r>
        <w:rPr>
          <w:color w:val="0F0F0F"/>
          <w:spacing w:val="-10"/>
        </w:rPr>
        <w:t> </w:t>
      </w:r>
      <w:r>
        <w:rPr>
          <w:color w:val="0F0F0F"/>
        </w:rPr>
        <w:t>2026</w:t>
      </w:r>
      <w:r>
        <w:rPr>
          <w:color w:val="0F0F0F"/>
          <w:spacing w:val="-4"/>
        </w:rPr>
        <w:t> </w:t>
      </w:r>
      <w:r>
        <w:rPr>
          <w:color w:val="0F0F0F"/>
        </w:rPr>
        <w:t>regular meeting. The</w:t>
      </w:r>
      <w:r>
        <w:rPr>
          <w:color w:val="0F0F0F"/>
          <w:spacing w:val="-8"/>
        </w:rPr>
        <w:t> </w:t>
      </w:r>
      <w:r>
        <w:rPr>
          <w:color w:val="0F0F0F"/>
        </w:rPr>
        <w:t>following votes</w:t>
      </w:r>
      <w:r>
        <w:rPr>
          <w:color w:val="0F0F0F"/>
          <w:spacing w:val="-5"/>
        </w:rPr>
        <w:t> </w:t>
      </w:r>
      <w:r>
        <w:rPr>
          <w:color w:val="0F0F0F"/>
        </w:rPr>
        <w:t>were</w:t>
      </w:r>
      <w:r>
        <w:rPr>
          <w:color w:val="0F0F0F"/>
          <w:spacing w:val="-1"/>
        </w:rPr>
        <w:t> </w:t>
      </w:r>
      <w:r>
        <w:rPr>
          <w:color w:val="0F0F0F"/>
        </w:rPr>
        <w:t>cast:</w:t>
      </w:r>
      <w:r>
        <w:rPr>
          <w:color w:val="0F0F0F"/>
          <w:spacing w:val="-5"/>
        </w:rPr>
        <w:t> </w:t>
      </w:r>
      <w:r>
        <w:rPr>
          <w:color w:val="0F0F0F"/>
        </w:rPr>
        <w:t>Goodman -</w:t>
      </w:r>
      <w:r>
        <w:rPr>
          <w:color w:val="0F0F0F"/>
          <w:spacing w:val="-13"/>
        </w:rPr>
        <w:t> </w:t>
      </w:r>
      <w:r>
        <w:rPr>
          <w:color w:val="0F0F0F"/>
        </w:rPr>
        <w:t>yes,</w:t>
      </w:r>
      <w:r>
        <w:rPr>
          <w:color w:val="0F0F0F"/>
          <w:spacing w:val="40"/>
        </w:rPr>
        <w:t> </w:t>
      </w:r>
      <w:r>
        <w:rPr>
          <w:color w:val="0F0F0F"/>
        </w:rPr>
        <w:t>Bohlen</w:t>
      </w:r>
      <w:r>
        <w:rPr>
          <w:color w:val="0F0F0F"/>
          <w:spacing w:val="-13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262626"/>
        </w:rPr>
        <w:t>yes,</w:t>
      </w:r>
      <w:r>
        <w:rPr>
          <w:color w:val="262626"/>
          <w:spacing w:val="40"/>
        </w:rPr>
        <w:t> </w:t>
      </w:r>
      <w:r>
        <w:rPr>
          <w:color w:val="0F0F0F"/>
        </w:rPr>
        <w:t>Look - yes,</w:t>
      </w:r>
      <w:r>
        <w:rPr>
          <w:color w:val="0F0F0F"/>
          <w:spacing w:val="80"/>
        </w:rPr>
        <w:t> </w:t>
      </w:r>
      <w:r>
        <w:rPr>
          <w:color w:val="0F0F0F"/>
        </w:rPr>
        <w:t>no nays.</w:t>
      </w:r>
    </w:p>
    <w:p>
      <w:pPr>
        <w:pStyle w:val="BodyText"/>
        <w:spacing w:before="6"/>
      </w:pPr>
    </w:p>
    <w:p>
      <w:pPr>
        <w:pStyle w:val="BodyText"/>
        <w:ind w:left="102"/>
      </w:pPr>
      <w:r>
        <w:rPr>
          <w:color w:val="0F0F0F"/>
        </w:rPr>
        <w:t>CLERK/TREASURER</w:t>
      </w:r>
      <w:r>
        <w:rPr>
          <w:color w:val="0F0F0F"/>
          <w:spacing w:val="-15"/>
        </w:rPr>
        <w:t> </w:t>
      </w:r>
      <w:r>
        <w:rPr>
          <w:color w:val="0F0F0F"/>
        </w:rPr>
        <w:t>REPORT:</w:t>
      </w:r>
      <w:r>
        <w:rPr>
          <w:color w:val="0F0F0F"/>
          <w:spacing w:val="44"/>
        </w:rPr>
        <w:t> </w:t>
      </w:r>
      <w:r>
        <w:rPr>
          <w:color w:val="0F0F0F"/>
          <w:spacing w:val="-4"/>
        </w:rPr>
        <w:t>None</w:t>
      </w:r>
    </w:p>
    <w:p>
      <w:pPr>
        <w:pStyle w:val="BodyText"/>
        <w:spacing w:line="540" w:lineRule="atLeast" w:before="8"/>
        <w:ind w:left="100" w:right="1150" w:hanging="3"/>
      </w:pPr>
      <w:r>
        <w:rPr>
          <w:color w:val="0F0F0F"/>
        </w:rPr>
        <w:t>PUBLIC WORKS REPORT:</w:t>
      </w:r>
      <w:r>
        <w:rPr>
          <w:color w:val="0F0F0F"/>
          <w:spacing w:val="80"/>
        </w:rPr>
        <w:t> </w:t>
      </w:r>
      <w:r>
        <w:rPr>
          <w:color w:val="0F0F0F"/>
        </w:rPr>
        <w:t>Steve</w:t>
      </w:r>
      <w:r>
        <w:rPr>
          <w:color w:val="0F0F0F"/>
          <w:spacing w:val="-8"/>
        </w:rPr>
        <w:t> </w:t>
      </w:r>
      <w:r>
        <w:rPr>
          <w:color w:val="0F0F0F"/>
        </w:rPr>
        <w:t>Randolph presented</w:t>
      </w:r>
      <w:r>
        <w:rPr>
          <w:color w:val="0F0F0F"/>
          <w:spacing w:val="-3"/>
        </w:rPr>
        <w:t> </w:t>
      </w:r>
      <w:r>
        <w:rPr>
          <w:color w:val="0F0F0F"/>
        </w:rPr>
        <w:t>his</w:t>
      </w:r>
      <w:r>
        <w:rPr>
          <w:color w:val="0F0F0F"/>
          <w:spacing w:val="-13"/>
        </w:rPr>
        <w:t> </w:t>
      </w:r>
      <w:r>
        <w:rPr>
          <w:color w:val="0F0F0F"/>
        </w:rPr>
        <w:t>report.</w:t>
      </w:r>
      <w:r>
        <w:rPr>
          <w:color w:val="0F0F0F"/>
          <w:spacing w:val="-5"/>
        </w:rPr>
        <w:t> </w:t>
      </w:r>
      <w:r>
        <w:rPr>
          <w:color w:val="0F0F0F"/>
        </w:rPr>
        <w:t>Please</w:t>
      </w:r>
      <w:r>
        <w:rPr>
          <w:color w:val="0F0F0F"/>
          <w:spacing w:val="-6"/>
        </w:rPr>
        <w:t> </w:t>
      </w:r>
      <w:r>
        <w:rPr>
          <w:color w:val="0F0F0F"/>
        </w:rPr>
        <w:t>see</w:t>
      </w:r>
      <w:r>
        <w:rPr>
          <w:color w:val="0F0F0F"/>
          <w:spacing w:val="-14"/>
        </w:rPr>
        <w:t> </w:t>
      </w:r>
      <w:r>
        <w:rPr>
          <w:color w:val="0F0F0F"/>
        </w:rPr>
        <w:t>attached. NEW BUSINESS:</w:t>
      </w:r>
    </w:p>
    <w:p>
      <w:pPr>
        <w:pStyle w:val="BodyText"/>
        <w:spacing w:line="237" w:lineRule="auto" w:before="4"/>
        <w:ind w:left="94" w:firstLine="3"/>
      </w:pPr>
      <w:r>
        <w:rPr>
          <w:color w:val="0F0F0F"/>
        </w:rPr>
        <w:t>Barbara Look</w:t>
      </w:r>
      <w:r>
        <w:rPr>
          <w:color w:val="0F0F0F"/>
          <w:spacing w:val="-2"/>
        </w:rPr>
        <w:t> </w:t>
      </w:r>
      <w:r>
        <w:rPr>
          <w:color w:val="0F0F0F"/>
        </w:rPr>
        <w:t>made a</w:t>
      </w:r>
      <w:r>
        <w:rPr>
          <w:color w:val="0F0F0F"/>
          <w:spacing w:val="-7"/>
        </w:rPr>
        <w:t> </w:t>
      </w:r>
      <w:r>
        <w:rPr>
          <w:color w:val="0F0F0F"/>
        </w:rPr>
        <w:t>motion</w:t>
      </w:r>
      <w:r>
        <w:rPr>
          <w:color w:val="0F0F0F"/>
          <w:spacing w:val="-3"/>
        </w:rPr>
        <w:t> </w:t>
      </w:r>
      <w:r>
        <w:rPr>
          <w:color w:val="0F0F0F"/>
        </w:rPr>
        <w:t>to</w:t>
      </w:r>
      <w:r>
        <w:rPr>
          <w:color w:val="0F0F0F"/>
          <w:spacing w:val="-5"/>
        </w:rPr>
        <w:t> </w:t>
      </w:r>
      <w:r>
        <w:rPr>
          <w:color w:val="0F0F0F"/>
        </w:rPr>
        <w:t>approve</w:t>
      </w:r>
      <w:r>
        <w:rPr>
          <w:color w:val="0F0F0F"/>
          <w:spacing w:val="-5"/>
        </w:rPr>
        <w:t> </w:t>
      </w:r>
      <w:r>
        <w:rPr>
          <w:color w:val="0F0F0F"/>
        </w:rPr>
        <w:t>the</w:t>
      </w:r>
      <w:r>
        <w:rPr>
          <w:color w:val="0F0F0F"/>
          <w:spacing w:val="-6"/>
        </w:rPr>
        <w:t> </w:t>
      </w:r>
      <w:r>
        <w:rPr>
          <w:color w:val="0F0F0F"/>
        </w:rPr>
        <w:t>claims</w:t>
      </w:r>
      <w:r>
        <w:rPr>
          <w:color w:val="0F0F0F"/>
          <w:spacing w:val="-4"/>
        </w:rPr>
        <w:t> </w:t>
      </w:r>
      <w:r>
        <w:rPr>
          <w:color w:val="0F0F0F"/>
        </w:rPr>
        <w:t>as</w:t>
      </w:r>
      <w:r>
        <w:rPr>
          <w:color w:val="0F0F0F"/>
          <w:spacing w:val="-9"/>
        </w:rPr>
        <w:t> </w:t>
      </w:r>
      <w:r>
        <w:rPr>
          <w:color w:val="0F0F0F"/>
        </w:rPr>
        <w:t>listed on</w:t>
      </w:r>
      <w:r>
        <w:rPr>
          <w:color w:val="0F0F0F"/>
          <w:spacing w:val="-14"/>
        </w:rPr>
        <w:t> </w:t>
      </w:r>
      <w:r>
        <w:rPr>
          <w:color w:val="0F0F0F"/>
        </w:rPr>
        <w:t>the</w:t>
      </w:r>
      <w:r>
        <w:rPr>
          <w:color w:val="0F0F0F"/>
          <w:spacing w:val="-11"/>
        </w:rPr>
        <w:t> </w:t>
      </w:r>
      <w:r>
        <w:rPr>
          <w:color w:val="0F0F0F"/>
        </w:rPr>
        <w:t>claims</w:t>
      </w:r>
      <w:r>
        <w:rPr>
          <w:color w:val="0F0F0F"/>
          <w:spacing w:val="-3"/>
        </w:rPr>
        <w:t> </w:t>
      </w:r>
      <w:r>
        <w:rPr>
          <w:color w:val="0F0F0F"/>
        </w:rPr>
        <w:t>list.</w:t>
      </w:r>
      <w:r>
        <w:rPr>
          <w:color w:val="0F0F0F"/>
          <w:spacing w:val="-1"/>
        </w:rPr>
        <w:t> </w:t>
      </w:r>
      <w:r>
        <w:rPr>
          <w:color w:val="0F0F0F"/>
        </w:rPr>
        <w:t>Gina</w:t>
      </w:r>
      <w:r>
        <w:rPr>
          <w:color w:val="0F0F0F"/>
          <w:spacing w:val="-7"/>
        </w:rPr>
        <w:t> </w:t>
      </w:r>
      <w:r>
        <w:rPr>
          <w:color w:val="0F0F0F"/>
        </w:rPr>
        <w:t>Bohlen seconded the motion and the</w:t>
      </w:r>
      <w:r>
        <w:rPr>
          <w:color w:val="0F0F0F"/>
          <w:spacing w:val="-3"/>
        </w:rPr>
        <w:t> </w:t>
      </w:r>
      <w:r>
        <w:rPr>
          <w:color w:val="0F0F0F"/>
        </w:rPr>
        <w:t>following votes were cast:</w:t>
      </w:r>
      <w:r>
        <w:rPr>
          <w:color w:val="0F0F0F"/>
          <w:spacing w:val="67"/>
        </w:rPr>
        <w:t> </w:t>
      </w:r>
      <w:r>
        <w:rPr>
          <w:color w:val="0F0F0F"/>
        </w:rPr>
        <w:t>Goodman</w:t>
      </w:r>
      <w:r>
        <w:rPr>
          <w:color w:val="0F0F0F"/>
          <w:spacing w:val="17"/>
        </w:rPr>
        <w:t> </w:t>
      </w:r>
      <w:r>
        <w:rPr>
          <w:color w:val="0F0F0F"/>
        </w:rPr>
        <w:t>-</w:t>
      </w:r>
      <w:r>
        <w:rPr>
          <w:color w:val="0F0F0F"/>
          <w:spacing w:val="-7"/>
        </w:rPr>
        <w:t> </w:t>
      </w:r>
      <w:r>
        <w:rPr>
          <w:color w:val="0F0F0F"/>
        </w:rPr>
        <w:t>yes</w:t>
      </w:r>
      <w:r>
        <w:rPr>
          <w:color w:val="3A3A38"/>
        </w:rPr>
        <w:t>,</w:t>
      </w:r>
      <w:r>
        <w:rPr>
          <w:color w:val="3A3A38"/>
          <w:spacing w:val="40"/>
        </w:rPr>
        <w:t> </w:t>
      </w:r>
      <w:r>
        <w:rPr>
          <w:color w:val="0F0F0F"/>
        </w:rPr>
        <w:t>Bohlen</w:t>
      </w:r>
      <w:r>
        <w:rPr>
          <w:color w:val="0F0F0F"/>
          <w:spacing w:val="-11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</w:t>
      </w:r>
      <w:r>
        <w:rPr>
          <w:color w:val="3A3A38"/>
        </w:rPr>
        <w:t>,</w:t>
      </w:r>
      <w:r>
        <w:rPr>
          <w:color w:val="3A3A38"/>
          <w:spacing w:val="40"/>
        </w:rPr>
        <w:t> </w:t>
      </w:r>
      <w:r>
        <w:rPr>
          <w:color w:val="0F0F0F"/>
        </w:rPr>
        <w:t>Look</w:t>
      </w:r>
      <w:r>
        <w:rPr>
          <w:color w:val="0F0F0F"/>
          <w:spacing w:val="-3"/>
        </w:rPr>
        <w:t> </w:t>
      </w:r>
      <w:r>
        <w:rPr>
          <w:color w:val="0F0F0F"/>
        </w:rPr>
        <w:t>-</w:t>
      </w:r>
      <w:r>
        <w:rPr>
          <w:color w:val="0F0F0F"/>
          <w:spacing w:val="40"/>
        </w:rPr>
        <w:t> </w:t>
      </w:r>
      <w:r>
        <w:rPr>
          <w:color w:val="0F0F0F"/>
        </w:rPr>
        <w:t>yes,</w:t>
      </w:r>
      <w:r>
        <w:rPr>
          <w:color w:val="0F0F0F"/>
          <w:spacing w:val="40"/>
        </w:rPr>
        <w:t> </w:t>
      </w:r>
      <w:r>
        <w:rPr>
          <w:color w:val="0F0F0F"/>
        </w:rPr>
        <w:t>no nays.</w:t>
      </w:r>
    </w:p>
    <w:p>
      <w:pPr>
        <w:pStyle w:val="BodyText"/>
        <w:spacing w:line="275" w:lineRule="exact" w:before="268"/>
        <w:ind w:left="98"/>
      </w:pPr>
      <w:r>
        <w:rPr>
          <w:color w:val="0F0F0F"/>
        </w:rPr>
        <w:t>OTHER</w:t>
      </w:r>
      <w:r>
        <w:rPr>
          <w:color w:val="0F0F0F"/>
          <w:spacing w:val="-2"/>
        </w:rPr>
        <w:t> </w:t>
      </w:r>
      <w:r>
        <w:rPr>
          <w:color w:val="0F0F0F"/>
        </w:rPr>
        <w:t>NEW</w:t>
      </w:r>
      <w:r>
        <w:rPr>
          <w:color w:val="0F0F0F"/>
          <w:spacing w:val="-12"/>
        </w:rPr>
        <w:t> </w:t>
      </w:r>
      <w:r>
        <w:rPr>
          <w:color w:val="0F0F0F"/>
          <w:spacing w:val="-2"/>
        </w:rPr>
        <w:t>BUSINESS:</w:t>
      </w:r>
    </w:p>
    <w:p>
      <w:pPr>
        <w:pStyle w:val="BodyText"/>
        <w:spacing w:line="275" w:lineRule="exact"/>
        <w:ind w:left="95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940259</wp:posOffset>
            </wp:positionH>
            <wp:positionV relativeFrom="paragraph">
              <wp:posOffset>376701</wp:posOffset>
            </wp:positionV>
            <wp:extent cx="2478867" cy="854475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867" cy="85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spacing w:val="-4"/>
        </w:rPr>
        <w:t>None</w:t>
      </w:r>
    </w:p>
    <w:p>
      <w:pPr>
        <w:pStyle w:val="BodyText"/>
      </w:pPr>
    </w:p>
    <w:p>
      <w:pPr>
        <w:pStyle w:val="BodyText"/>
        <w:spacing w:before="270"/>
      </w:pPr>
    </w:p>
    <w:p>
      <w:pPr>
        <w:tabs>
          <w:tab w:pos="6045" w:val="left" w:leader="none"/>
        </w:tabs>
        <w:spacing w:before="0"/>
        <w:ind w:left="2422" w:right="0" w:firstLine="0"/>
        <w:jc w:val="center"/>
        <w:rPr>
          <w:rFonts w:ascii="Arial" w:hAnsi="Arial" w:cs="Arial" w:eastAsia="Arial"/>
          <w:sz w:val="38"/>
          <w:szCs w:val="38"/>
        </w:rPr>
      </w:pPr>
      <w:r>
        <w:rPr>
          <w:rFonts w:ascii="Arial" w:hAnsi="Arial" w:cs="Arial" w:eastAsia="Arial"/>
          <w:sz w:val="38"/>
          <w:szCs w:val="38"/>
        </w:rPr>
        <mc:AlternateContent>
          <mc:Choice Requires="wps">
            <w:drawing>
              <wp:anchor distT="0" distB="0" distL="0" distR="0" allowOverlap="1" layoutInCell="1" locked="0" behindDoc="1" simplePos="0" relativeHeight="487513088">
                <wp:simplePos x="0" y="0"/>
                <wp:positionH relativeFrom="page">
                  <wp:posOffset>5877195</wp:posOffset>
                </wp:positionH>
                <wp:positionV relativeFrom="paragraph">
                  <wp:posOffset>226423</wp:posOffset>
                </wp:positionV>
                <wp:extent cx="107314" cy="127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073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314" h="0">
                              <a:moveTo>
                                <a:pt x="0" y="0"/>
                              </a:moveTo>
                              <a:lnTo>
                                <a:pt x="106847" y="0"/>
                              </a:lnTo>
                            </a:path>
                          </a:pathLst>
                        </a:custGeom>
                        <a:ln w="12715">
                          <a:solidFill>
                            <a:srgbClr val="1C217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03392" from="462.771332pt,17.828608pt" to="471.184537pt,17.828608pt" stroked="true" strokeweight="1.001214pt" strokecolor="#1c2179">
                <v:stroke dashstyle="solid"/>
                <w10:wrap type="none"/>
              </v:line>
            </w:pict>
          </mc:Fallback>
        </mc:AlternateContent>
      </w:r>
      <w:r>
        <w:rPr>
          <w:rFonts w:ascii="Arial" w:hAnsi="Arial" w:cs="Arial" w:eastAsia="Arial"/>
          <w:color w:val="2D3489"/>
          <w:w w:val="225"/>
          <w:sz w:val="38"/>
          <w:szCs w:val="38"/>
          <w:u w:val="thick" w:color="2D3489"/>
        </w:rPr>
        <w:t>�'L!o</w:t>
      </w:r>
      <w:r>
        <w:rPr>
          <w:rFonts w:ascii="Arial" w:hAnsi="Arial" w:cs="Arial" w:eastAsia="Arial"/>
          <w:color w:val="2D3489"/>
          <w:w w:val="225"/>
          <w:sz w:val="38"/>
          <w:szCs w:val="38"/>
          <w:u w:val="thick" w:color="2C3388"/>
        </w:rPr>
        <w:t>-</w:t>
      </w:r>
      <w:r>
        <w:rPr>
          <w:rFonts w:ascii="Arial" w:hAnsi="Arial" w:cs="Arial" w:eastAsia="Arial"/>
          <w:color w:val="2D3489"/>
          <w:spacing w:val="-10"/>
          <w:w w:val="225"/>
          <w:sz w:val="38"/>
          <w:szCs w:val="38"/>
          <w:u w:val="thick" w:color="2C3388"/>
        </w:rPr>
        <w:t>-</w:t>
      </w:r>
      <w:r>
        <w:rPr>
          <w:rFonts w:ascii="Arial" w:hAnsi="Arial" w:cs="Arial" w:eastAsia="Arial"/>
          <w:color w:val="2D3489"/>
          <w:sz w:val="38"/>
          <w:szCs w:val="38"/>
          <w:u w:val="thick" w:color="2C3388"/>
        </w:rPr>
        <w:tab/>
      </w:r>
    </w:p>
    <w:p>
      <w:pPr>
        <w:pStyle w:val="BodyText"/>
        <w:spacing w:before="128"/>
        <w:ind w:left="2396"/>
        <w:jc w:val="center"/>
      </w:pPr>
      <w:r>
        <w:rPr>
          <w:color w:val="0F0F0F"/>
        </w:rPr>
        <w:t>Clerk/Deputy</w:t>
      </w:r>
      <w:r>
        <w:rPr>
          <w:color w:val="0F0F0F"/>
          <w:spacing w:val="-4"/>
        </w:rPr>
        <w:t> </w:t>
      </w:r>
      <w:r>
        <w:rPr>
          <w:color w:val="0F0F0F"/>
          <w:spacing w:val="-2"/>
        </w:rPr>
        <w:t>Clerk</w:t>
      </w:r>
    </w:p>
    <w:sectPr>
      <w:pgSz w:w="12220" w:h="15840"/>
      <w:pgMar w:top="1480" w:bottom="280" w:left="1417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521" w:hanging="355"/>
        <w:jc w:val="left"/>
      </w:pPr>
      <w:rPr>
        <w:rFonts w:hint="default"/>
        <w:spacing w:val="-1"/>
        <w:w w:val="9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63" w:hanging="35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06" w:hanging="35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49" w:hanging="35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3" w:hanging="35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6" w:hanging="35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9" w:hanging="35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23" w:hanging="35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266" w:hanging="355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111"/>
      <w:outlineLvl w:val="1"/>
    </w:pPr>
    <w:rPr>
      <w:rFonts w:ascii="Times New Roman" w:hAnsi="Times New Roman" w:eastAsia="Times New Roman" w:cs="Times New Roman"/>
      <w:b/>
      <w:bCs/>
      <w:sz w:val="25"/>
      <w:szCs w:val="25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14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2026-07-07T14:08:07Z</dcterms:created>
  <dcterms:modified xsi:type="dcterms:W3CDTF">2026-07-07T14:08:07Z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</Properties>
</file>